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39B" w:rsidRDefault="0095439B" w:rsidP="004E2FCD">
      <w:pPr>
        <w:spacing w:before="372"/>
        <w:jc w:val="right"/>
        <w:rPr>
          <w:rFonts w:ascii="Arial Unicode MS" w:eastAsia="Arial Unicode MS" w:hAnsi="Arial Unicode MS" w:cs="Arial Unicode MS"/>
          <w:color w:val="000000"/>
          <w:sz w:val="28"/>
          <w:szCs w:val="28"/>
        </w:rPr>
      </w:pPr>
      <w:r>
        <w:rPr>
          <w:rFonts w:ascii="Arial Unicode MS" w:eastAsia="Arial Unicode MS" w:hAnsi="Arial Unicode MS" w:cs="Arial Unicode MS"/>
          <w:color w:val="000000"/>
          <w:sz w:val="28"/>
          <w:szCs w:val="28"/>
        </w:rPr>
        <w:t>Chapter 02</w:t>
      </w:r>
    </w:p>
    <w:p w:rsidR="0095439B" w:rsidRDefault="0095439B" w:rsidP="004E2FCD">
      <w:pPr>
        <w:spacing w:before="372"/>
        <w:jc w:val="right"/>
      </w:pPr>
      <w:r>
        <w:rPr>
          <w:rFonts w:ascii="Arial Unicode MS" w:eastAsia="Arial Unicode MS" w:hAnsi="Arial Unicode MS" w:cs="Arial Unicode MS"/>
          <w:color w:val="000000"/>
          <w:sz w:val="28"/>
          <w:szCs w:val="28"/>
        </w:rPr>
        <w:t xml:space="preserve">Competitiveness, </w:t>
      </w:r>
      <w:bookmarkStart w:id="0" w:name="_GoBack"/>
      <w:bookmarkEnd w:id="0"/>
      <w:r>
        <w:rPr>
          <w:rFonts w:ascii="Arial Unicode MS" w:eastAsia="Arial Unicode MS" w:hAnsi="Arial Unicode MS" w:cs="Arial Unicode MS"/>
          <w:color w:val="000000"/>
          <w:sz w:val="28"/>
          <w:szCs w:val="28"/>
        </w:rPr>
        <w:t>Strategy, and Productivity</w:t>
      </w:r>
    </w:p>
    <w:p w:rsidR="0095439B" w:rsidRDefault="0095439B">
      <w:r>
        <w:rPr>
          <w:rFonts w:ascii="Arial Unicode MS" w:eastAsia="Arial Unicode MS" w:hAnsi="Arial Unicode MS"/>
          <w:color w:val="000000"/>
          <w:sz w:val="18"/>
          <w:szCs w:val="18"/>
        </w:rPr>
        <w:t> </w:t>
      </w:r>
    </w:p>
    <w:p w:rsidR="0095439B" w:rsidRDefault="0095439B">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True / False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1.</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An example of a strategic operations management decision is the choice of where to locate.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2.</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An example of an operational operations management decision is inventory level management.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3.</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Government statistics are a good source of data about productivity trends in the service sector.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4.</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An example of a tactical operations management decision is determining employment levels.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5.</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Productivity is defined as the ratio of output to input.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6.</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Productivity is defined as the ratio of input to output.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lastRenderedPageBreak/>
              <w:t>7.</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Competitiveness relates to the profitability of an organization in the marketplace.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8.</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If people would only work harder, productivity would increase.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9.</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Tracking productivity measures over time enables managers to judge organizational performance and decide where improvements are needed.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10.</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Productivity is directly related to the ability of an organization to compete.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11.</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A characteristic that was once an order winner may become an order qualifier, and vice versa.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12.</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Outsourcing tends to improve quality but at the cost of lowered productivity.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13.</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Productivity tends to be only a very minor factor in an organization's ability to compete.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14.</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An organization that is twice as productive as its competitor will be twice as profitable.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15.</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National productivity is determined by averaging the productivity measures of various companies or industries.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w:t>
            </w:r>
            <w:r>
              <w:rPr>
                <w:rFonts w:ascii="Arial Unicode MS" w:eastAsia="Arial Unicode MS" w:hAnsi="Arial Unicode MS"/>
                <w:color w:val="000000"/>
                <w:sz w:val="20"/>
                <w:szCs w:val="20"/>
              </w:rPr>
              <w:t>    </w:t>
            </w:r>
            <w:r>
              <w:rPr>
                <w:rFonts w:ascii="Arial Unicode MS" w:eastAsia="Arial Unicode MS" w:hAnsi="Arial Unicode MS" w:cs="Arial Unicode MS"/>
                <w:color w:val="000000"/>
                <w:sz w:val="20"/>
                <w:szCs w:val="20"/>
              </w:rPr>
              <w:t>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lastRenderedPageBreak/>
              <w:t>16.</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Wage and salary increases that are not accompanied by productivity increases tend to exert inflationary pressures on a nation's economy.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17.</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Global competition really only applies to multinational organizations.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w:t>
            </w:r>
            <w:r>
              <w:rPr>
                <w:rFonts w:ascii="Arial Unicode MS" w:eastAsia="Arial Unicode MS" w:hAnsi="Arial Unicode MS"/>
                <w:color w:val="000000"/>
                <w:sz w:val="20"/>
                <w:szCs w:val="20"/>
              </w:rPr>
              <w:t>    </w:t>
            </w:r>
            <w:r>
              <w:rPr>
                <w:rFonts w:ascii="Arial Unicode MS" w:eastAsia="Arial Unicode MS" w:hAnsi="Arial Unicode MS" w:cs="Arial Unicode MS"/>
                <w:color w:val="000000"/>
                <w:sz w:val="20"/>
                <w:szCs w:val="20"/>
              </w:rPr>
              <w:t>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18.</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A business that is rated highly by its customers for service quality will tend to be more profitable than a business that is rated poorly.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19.</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Services often don't fit simple yield measurements.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20.</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A mission statement should provide a guide for the formulation of strategies for the organization.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21.</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The hierarchy and sequence of planning and decision making is: mission, organizational strategy, tactics, and operational decisions.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22.</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Strategy includes both organizational and functional strategies.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23.</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Organizational strategy should be determined without considering the realities of functional area strengths and weaknesses since they can be changed to meet our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lastRenderedPageBreak/>
              <w:t>24.</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Mission statements should be as specific as possible regarding exactly how they will be accomplished.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25.</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Improving efficiency will guarantee a similar improvement in productivity.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26.</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As long as we match a competitor on quality and price we will gain market share.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27.</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Environmental scanning is a search for events or trends that present either threats or opportunities to the organization.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28.</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Standardization has the advantage of reducing variability.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29.</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Traditional strategies of business organizations have tended to emphasize cost minimization or product differentiation.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30.</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The majority of our textbook deals with tactical operations that support established functional strategies.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True    False</w:t>
            </w:r>
          </w:p>
        </w:tc>
      </w:tr>
    </w:tbl>
    <w:p w:rsidR="0095439B" w:rsidRDefault="0095439B">
      <w:pPr>
        <w:keepLines/>
      </w:pPr>
      <w:r>
        <w:rPr>
          <w:rFonts w:ascii="Arial Unicode MS" w:eastAsia="Arial Unicode MS" w:hAnsi="Arial Unicode MS"/>
          <w:color w:val="000000"/>
          <w:sz w:val="18"/>
          <w:szCs w:val="18"/>
        </w:rPr>
        <w:t> </w:t>
      </w:r>
    </w:p>
    <w:p w:rsidR="0095439B" w:rsidRDefault="0095439B">
      <w:r>
        <w:rPr>
          <w:rFonts w:ascii="Arial Unicode MS" w:eastAsia="Arial Unicode MS" w:hAnsi="Arial Unicode MS"/>
          <w:color w:val="000000"/>
          <w:sz w:val="18"/>
          <w:szCs w:val="18"/>
        </w:rPr>
        <w:t> </w:t>
      </w:r>
    </w:p>
    <w:p w:rsidR="0095439B" w:rsidRDefault="0095439B">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Multiple Choice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lastRenderedPageBreak/>
              <w:t>31.</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is least likely to affect the cost an organization incurs in producing its products or services?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3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price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012"/>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productivity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90"/>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location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79"/>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quality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03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inventory management</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32.</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Where a firm locates would typically not affect that firm's: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2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costs.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44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convenience for customers.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279"/>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delivery times.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6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strategy.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80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transportation costs.</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33.</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is not among the chief reasons organizations fail?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45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overemphasis on short-term financial performance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51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emphasizing labor productivity in labor-intensive environments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61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poor internal communications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95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not investing in capital and human resources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94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overemphasis on product (or service) design</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lastRenderedPageBreak/>
              <w:t>34.</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The key to successfully competing is understanding what customers want and then __________ satisfy those wants.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62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training production workers to</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24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finding suppliers who can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99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finding the best way to</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24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designing products and services that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19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hiring enough workers to</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35.</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An organization's mission statement serves as the basis for: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16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environmental scanning.</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3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core competencies.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94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operating procedures.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35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distinctiveness.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83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organizational goals.</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36.</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would be least important in the pursuit of a time-based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53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cost minimization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102"/>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quick changeover times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55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operational agility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09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reduced complaint resolution times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64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flexible technology</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37.</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Competitiveness doesn't include: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06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productivity.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22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effectiveness.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012"/>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profitability.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75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operations strategy.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21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operations management.</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lastRenderedPageBreak/>
              <w:t>38.</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Product design and choice of location are examples of _______ decisions.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5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strategic</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2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tactical</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990"/>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operational</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590"/>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customer-focused</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90"/>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design</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39.</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Scheduling personnel is an example of an operations management: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14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mission implementation.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83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operational decision.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06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organizational strategy.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79"/>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functional strategy.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46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tactical decision.</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40.</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Productivity is expressed as: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52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output plus input.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690"/>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output minus input.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3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output times input.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05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output divided by input.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05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input divided by output.</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41.</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In the 1970s and early 1980s in the United States, organizations concentrated 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91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operations strategies.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55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improving quality.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03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marketing and financial strategies.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51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revising mission statements.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93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environmental issues.</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lastRenderedPageBreak/>
              <w:t>42.</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is not a factor that affects productivity?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52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computer viruses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15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design of the workspace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1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use of the Internet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15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standardizing processes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15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 price</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43.</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Which of these factors would be least likely to affect productivity?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180"/>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methods and technology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70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workers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16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management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03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 mix</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96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advertising</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44.</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is not a key step toward improving productivity?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50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developing productivity measures for all operations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15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improving the bottleneck operations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13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establishing reasonable goals for improvement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61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considering incentives to reward workers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580"/>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converting bond debt to stock ownership</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45.</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For an organization to grow its market share, it must: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42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advertise using multimedia.</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25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reduce prices.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270"/>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exceed minimum standards of acceptability for its products or services.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69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establish an Internet Web site.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71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broaden its mission statement.</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lastRenderedPageBreak/>
              <w:t>46.</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The ratio of good output to quantity of raw material input is called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25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nondefective productivity.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22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process yield.</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56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worker quality measurement.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13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total quality productivity.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83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quantity/quality ratio.</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47.</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The fundamental purpose for the existence of any organization is described by its: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2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policies.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05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procedures.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579"/>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corporate charter.</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66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mission statement.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6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bylaws.</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48.</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A productivity increase in one operation that does not improve overall productivity of the business is not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00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worthwhile.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2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trivial.</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13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competence-destroying.</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44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an order winner.</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55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an order qualifier.</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49.</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Value added can be calculated by: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25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average productivity gains over time.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59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inputs divided by the outputs.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59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outputs divided by the inputs.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84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input plus output divided by two.</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890"/>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outputs minus inputs.</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lastRenderedPageBreak/>
              <w:t>50.</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is true?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72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Corporate strategy is shaped by functional strategies.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52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Corporate mission is shaped by corporate strategy.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892"/>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Functional strategies are shaped by corporate strategy.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70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External conditions are shaped by corporate mission.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692"/>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Corporate mission is shaped by functional strategies.</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51.</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Core competencies in organizations generally do not relate to: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2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cost.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3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quality.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3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time.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812"/>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flexibility.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012"/>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sales price.</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52.</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With regard to operations strategy, organization strategy should, ideally, take into account: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452"/>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operations' strengths and weaknesses.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43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inventory levels.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56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labor productivity.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090"/>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 mix.</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95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production processes.</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53.</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is not typically considered a cure for poor competitiveness?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84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Remove communications barriers within organizations.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969"/>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Minimize attention to the operations function.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35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Put less emphasis on short-term financial results.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11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Recognize labor as a valuable asset and act to develop it.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412"/>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Improve quality.</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lastRenderedPageBreak/>
              <w:t>54.</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Time-based approaches of business organizations focus on reducing the time to accomplish certain necessary activities. Time reductions seldom apply to: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49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product/service design time.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45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processing time.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179"/>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delivery time.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61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response time for complaints.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30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internal audits.</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55.</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The external elements of SWOT analysis are: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42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strengths and weaknesses.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93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strengths and threats.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25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opportunities and threats.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74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weaknesses and opportunities.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469"/>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strengths and opportunities.</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56.</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In an assembly operation at a furniture factory, six employees assembled an average of 450 standard dining chairs per five-day week. What is the labor productivity of this operation?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84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90 chairs/worker/day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84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20 chairs/worker/day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84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15 chairs/worker/day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84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75 chairs/worker/day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84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60 chairs/worker/day</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lastRenderedPageBreak/>
              <w:t>57.</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is not a reason for poor performance of our organization in the marketplace?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572"/>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placing too much emphasis on product/service design and too little on process design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759"/>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failing to take into account customer wants and needs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60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putting too much emphasis on short-term financial performance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08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taking advantage of strengths/opportunities, and recognizing competitive threats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72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failing to monitor the external environment</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58.</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The manager of a carpet store is trying to determine the best installation crew size. He has tried various crew sizes with the results shown below. Based on productivity, what crew size do you recommend?</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sidR="00AF5B3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ttps://www.eztestonline.com/tomhardej/13926347824524300111.tp4?REQUEST=SHOWmedia&amp;media=image002PRINT.png" o:spid="_x0000_i1025" type="#_x0000_t75" style="width:161.25pt;height:100.5pt;visibility:visible">
                  <v:imagedata r:id="rId7" o:title=""/>
                </v:shape>
              </w:pict>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12"/>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2</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12"/>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3</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12"/>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4</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59.</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is not a key factor of competitiveness?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3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price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92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 differentiation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5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flexibility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52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after-sale service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72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size of organization</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lastRenderedPageBreak/>
              <w:t>60.</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Gourmet Pretzels bakes soft pretzels on an assembly line. It currently bakes 800 pretzels each eight-hour shift. If the production is increased to 1,200 pretzels each shift, then productivity will have increased by: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00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50 percent.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00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33 percent.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00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25 percent.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00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67 percent.</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61.</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The weekly output of a fabrication process is shown below, together with data for labor and material inputs. Standard selling price is $125 per unit. Overhead is charged weekly at the rate of $1,500 plus .5 times direct labor cost. Assume a 40-hour week and an hourly wage of $16. Material cost is $10 per foot. What is the average multifactor productivity?</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b/>
                <w:bCs/>
                <w:color w:val="000000"/>
                <w:sz w:val="20"/>
                <w:szCs w:val="20"/>
              </w:rPr>
              <w:t> </w:t>
            </w:r>
            <w:r w:rsidR="00AF5B38">
              <w:rPr>
                <w:rFonts w:ascii="Times,Times New Roman,Times-Rom" w:hAnsi="Times,Times New Roman,Times-Rom" w:cs="Times,Times New Roman,Times-Rom"/>
                <w:b/>
                <w:bCs/>
                <w:noProof/>
                <w:color w:val="000000"/>
                <w:sz w:val="20"/>
                <w:szCs w:val="20"/>
              </w:rPr>
              <w:pict>
                <v:shape id="https://www.eztestonline.com/tomhardej/13926347824524300111.tp4?REQUEST=SHOWmedia&amp;media=image004PRINT.png" o:spid="_x0000_i1026" type="#_x0000_t75" style="width:272.25pt;height:42.75pt;visibility:visible">
                  <v:imagedata r:id="rId8" o:title=""/>
                </v:shape>
              </w:pict>
            </w:r>
            <w:r>
              <w:rPr>
                <w:rFonts w:ascii="Arial Unicode MS" w:eastAsia="Arial Unicode MS" w:hAnsi="Arial Unicode MS"/>
                <w:b/>
                <w:bCs/>
                <w:color w:val="000000"/>
                <w:sz w:val="20"/>
                <w:szCs w:val="20"/>
              </w:rPr>
              <w:t> </w:t>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50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1.463</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50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1.457</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0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1.431</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62.</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The Balanced Scorecard is a useful tool for helping managers translate their strategy into action in the following areas: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22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Sustainability</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Flexibility</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Efficiency</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Technology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6492"/>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Customers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Financial</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Internal Business Processes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Learning and Growth</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03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Customization</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Standardization</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Efficiency</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Effectiveness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82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The Environment</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The Community</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Suppliers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Other Stakeholders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72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Strategy</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Tactics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Productivity</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Profitability</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lastRenderedPageBreak/>
              <w:t>63.</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A firm pursuing a strategy based on customization and variety will tend to structure and manage its supply chain to accommodate more _____________ than a firm pursuing a strategy based on low cost and high volume.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75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variation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44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streamlined flow</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579"/>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quality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73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capacity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012"/>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productivity</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64.</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Unique attributes of firms that give them a competitive edge are called: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83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functional strategies.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957"/>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Balanced Scorecards.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26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supply chains.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73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core competencies.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94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sustainable initiatives.</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65.</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Years ago in the overnight delivery business, providing package tracking capability gave some firms a competitive advantage. Now, all firms must offer this capability simply to be in this line of business. This is an example of ______________ becoming ____________ over time.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2590"/>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tactical implications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strategic</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590"/>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strategic implications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tactical</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64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order winners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order qualifiers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3391"/>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profitability factors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productivity factors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646"/>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order qualifiers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order winners</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lastRenderedPageBreak/>
              <w:t>66.</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For firms competing in worldwide markets, conducting __________________ is more complex, since what works in one country or region might not work in another.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790"/>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productivity analysis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03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environmental analysis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12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strategy implementation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92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sustainability analysis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63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growth forecasting</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67.</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Increasing the service offered to the customer makes it more difficult to compete on the basis of: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379"/>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order qualifiers.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279"/>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customization.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63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quality.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90"/>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price.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12"/>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flexibility.</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68.</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___________ is generally used to facilitate an organization strategy that emphasizes low cost.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146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Speed to market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82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Flexibility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268"/>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Customization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1179"/>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Sustainability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1390"/>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Standardization</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69.</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factors would tend to reduce productivity?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301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improvements in workplace safety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42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reductions in labor turnover</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51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more inexperienced workers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2413"/>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reductions in the scrap rate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263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less variety in the product mix</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lastRenderedPageBreak/>
              <w:t>70.</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Suppose a country's productivity last year was 84. If this country's productivity growth rate of 5 percent is to be maintained, this means that this year's productivity will have to be: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245"/>
              <w:gridCol w:w="44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88.2.</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44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79.8.</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4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82.8.</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56"/>
              <w:gridCol w:w="445"/>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78.9.</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245"/>
              <w:gridCol w:w="334"/>
            </w:tblGrid>
            <w:tr w:rsidR="0095439B" w:rsidRPr="0022476B">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4.2.</w:t>
                  </w:r>
                </w:p>
              </w:tc>
            </w:tr>
          </w:tbl>
          <w:p w:rsidR="0095439B" w:rsidRPr="0022476B" w:rsidRDefault="0095439B"/>
        </w:tc>
      </w:tr>
    </w:tbl>
    <w:p w:rsidR="0095439B" w:rsidRDefault="0095439B">
      <w:pPr>
        <w:keepLines/>
      </w:pPr>
      <w:r>
        <w:rPr>
          <w:rFonts w:ascii="Arial Unicode MS" w:eastAsia="Arial Unicode MS" w:hAnsi="Arial Unicode MS"/>
          <w:color w:val="000000"/>
          <w:sz w:val="18"/>
          <w:szCs w:val="18"/>
        </w:rPr>
        <w:t> </w:t>
      </w:r>
    </w:p>
    <w:p w:rsidR="0095439B" w:rsidRDefault="0095439B">
      <w:r>
        <w:rPr>
          <w:rFonts w:ascii="Arial Unicode MS" w:eastAsia="Arial Unicode MS" w:hAnsi="Arial Unicode MS"/>
          <w:color w:val="000000"/>
          <w:sz w:val="18"/>
          <w:szCs w:val="18"/>
        </w:rPr>
        <w:t> </w:t>
      </w:r>
    </w:p>
    <w:p w:rsidR="0095439B" w:rsidRDefault="0095439B">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Essay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t>71.</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The weekly output of a production process is shown below, together with data for labor and material inputs. The standard inventory value of the output is $125 per unit. Overhead is charged weekly at the rate of $1,500 plus .5 times direct labor cost. Assume a 40-hour week and an hourly wage of $16. Material cost is $10 per running foot. What is the average multifactor productivity for this process?</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sidR="00AF5B38">
              <w:rPr>
                <w:noProof/>
              </w:rPr>
              <w:pict>
                <v:shape id="https://www.eztestonline.com/tomhardej/13926347824524300111.tp4?REQUEST=SHOWmedia&amp;media=image006PRINT.png" o:spid="_x0000_i1027" type="#_x0000_t75" style="width:267.75pt;height:66.75pt;visibility:visible">
                  <v:imagedata r:id="rId9" o:title=""/>
                </v:shape>
              </w:pict>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5439B" w:rsidRPr="0022476B" w:rsidRDefault="0095439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5439B" w:rsidRPr="0022476B" w:rsidRDefault="0095439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5439B" w:rsidRPr="0022476B" w:rsidRDefault="0095439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95439B" w:rsidRDefault="0095439B">
      <w:pPr>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363"/>
        <w:gridCol w:w="8709"/>
      </w:tblGrid>
      <w:tr w:rsidR="0095439B" w:rsidRPr="0022476B">
        <w:tc>
          <w:tcPr>
            <w:tcW w:w="200" w:type="pct"/>
          </w:tcPr>
          <w:p w:rsidR="0095439B" w:rsidRPr="0022476B" w:rsidRDefault="0095439B">
            <w:pPr>
              <w:keepNext/>
              <w:keepLines/>
            </w:pPr>
            <w:r>
              <w:rPr>
                <w:rFonts w:ascii="Arial Unicode MS" w:eastAsia="Arial Unicode MS" w:hAnsi="Arial Unicode MS" w:cs="Arial Unicode MS"/>
                <w:color w:val="000000"/>
                <w:sz w:val="20"/>
                <w:szCs w:val="20"/>
              </w:rPr>
              <w:lastRenderedPageBreak/>
              <w:t>72.</w:t>
            </w:r>
          </w:p>
        </w:tc>
        <w:tc>
          <w:tcPr>
            <w:tcW w:w="4800" w:type="pct"/>
          </w:tcPr>
          <w:p w:rsidR="0095439B" w:rsidRPr="0022476B" w:rsidRDefault="0095439B">
            <w:pPr>
              <w:keepNext/>
              <w:keepLines/>
            </w:pPr>
            <w:r>
              <w:rPr>
                <w:rFonts w:ascii="Arial Unicode MS" w:eastAsia="Arial Unicode MS" w:hAnsi="Arial Unicode MS" w:cs="Arial Unicode MS"/>
                <w:color w:val="000000"/>
                <w:sz w:val="20"/>
                <w:szCs w:val="20"/>
              </w:rPr>
              <w:t>A company has introduced a process improvement that reduces processing time for each unit</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output is increased by 25 percent with less material, but one additional worker is required. Under the old process, five workers could produce 60 units per hour. Labor costs are $12/hour, and material input was previously $16/unit. For the new process, material is now $10/unit. Overhead is charged at 1.6 times direct labor cost. Finished units sell for $31 each. What increase in productivity is associated with the process improvement?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5439B" w:rsidRPr="0022476B" w:rsidRDefault="0095439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5439B" w:rsidRPr="0022476B" w:rsidRDefault="0095439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p w:rsidR="0095439B" w:rsidRPr="0022476B" w:rsidRDefault="0095439B">
            <w:pPr>
              <w:keepNext/>
              <w:keepLines/>
              <w:spacing w:before="212" w:after="212"/>
            </w:pPr>
            <w:r>
              <w:rPr>
                <w:rFonts w:ascii="Times,Times New Roman,Times-Rom" w:hAnsi="Times,Times New Roman,Times-Rom" w:cs="Times,Times New Roman,Times-Rom"/>
                <w:color w:val="000000"/>
                <w:sz w:val="16"/>
                <w:szCs w:val="16"/>
              </w:rPr>
              <w:br/>
            </w:r>
            <w:r>
              <w:rPr>
                <w:rFonts w:ascii="Arial Unicode MS" w:eastAsia="Arial Unicode MS" w:hAnsi="Arial Unicode MS"/>
                <w:color w:val="000000"/>
                <w:sz w:val="16"/>
                <w:szCs w:val="16"/>
              </w:rPr>
              <w:t> </w:t>
            </w:r>
          </w:p>
        </w:tc>
      </w:tr>
    </w:tbl>
    <w:p w:rsidR="0095439B" w:rsidRDefault="0095439B">
      <w:pPr>
        <w:keepLines/>
      </w:pPr>
      <w:r>
        <w:rPr>
          <w:rFonts w:ascii="Arial Unicode MS" w:eastAsia="Arial Unicode MS" w:hAnsi="Arial Unicode MS"/>
          <w:color w:val="000000"/>
          <w:sz w:val="18"/>
          <w:szCs w:val="18"/>
        </w:rPr>
        <w:t> </w:t>
      </w:r>
    </w:p>
    <w:p w:rsidR="0095439B" w:rsidRDefault="0095439B" w:rsidP="004E2FCD">
      <w:pPr>
        <w:jc w:val="center"/>
      </w:pPr>
      <w:r>
        <w:rPr>
          <w:rFonts w:ascii="Times,Times New Roman,Times-Rom" w:hAnsi="Times,Times New Roman,Times-Rom" w:cs="Times,Times New Roman,Times-Rom"/>
          <w:color w:val="000000"/>
          <w:sz w:val="18"/>
          <w:szCs w:val="18"/>
        </w:rPr>
        <w:br/>
      </w:r>
      <w:r>
        <w:br w:type="page"/>
      </w:r>
      <w:r>
        <w:rPr>
          <w:rFonts w:ascii="Arial Unicode MS" w:eastAsia="Arial Unicode MS" w:hAnsi="Arial Unicode MS" w:cs="Arial Unicode MS"/>
          <w:color w:val="000000"/>
          <w:sz w:val="28"/>
          <w:szCs w:val="28"/>
        </w:rPr>
        <w:lastRenderedPageBreak/>
        <w:t xml:space="preserve">Chapter 02 Competitiveness, Strategy, and Productivity </w:t>
      </w:r>
      <w:r w:rsidRPr="004E2FCD">
        <w:rPr>
          <w:rFonts w:ascii="Arial Unicode MS" w:eastAsia="Arial Unicode MS" w:hAnsi="Arial Unicode MS" w:cs="Arial Unicode MS"/>
          <w:color w:val="FF0000"/>
          <w:sz w:val="28"/>
          <w:szCs w:val="28"/>
        </w:rPr>
        <w:t>Answer Key</w:t>
      </w:r>
      <w:r>
        <w:rPr>
          <w:rFonts w:ascii="Arial Unicode MS" w:eastAsia="Arial Unicode MS" w:hAnsi="Arial Unicode MS"/>
          <w:color w:val="000000"/>
          <w:sz w:val="28"/>
          <w:szCs w:val="28"/>
        </w:rPr>
        <w:br/>
      </w:r>
      <w:r>
        <w:rPr>
          <w:rFonts w:ascii="Arial Unicode MS" w:eastAsia="Arial Unicode MS" w:hAnsi="Arial Unicode MS"/>
          <w:color w:val="000000"/>
          <w:sz w:val="18"/>
          <w:szCs w:val="18"/>
        </w:rPr>
        <w:t> </w:t>
      </w:r>
    </w:p>
    <w:p w:rsidR="0095439B" w:rsidRDefault="0095439B">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True / False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1.</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An example of a strategic operations management decision is the choice of where to locate.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Location decisions are strategic in nature.</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02-04 Discuss and compare organization strategy and operations strategy</w:t>
            </w:r>
            <w:r>
              <w:rPr>
                <w:rFonts w:ascii="Arial Unicode MS" w:eastAsia="Arial Unicode MS" w:hAnsi="Arial Unicode MS" w:cs="Arial Unicode MS" w:hint="eastAsia"/>
                <w:i/>
                <w:iCs/>
                <w:color w:val="000000"/>
                <w:sz w:val="16"/>
                <w:szCs w:val="16"/>
              </w:rPr>
              <w:t>;</w:t>
            </w:r>
            <w:r>
              <w:rPr>
                <w:rFonts w:ascii="Arial Unicode MS" w:eastAsia="Arial Unicode MS" w:hAnsi="Arial Unicode MS" w:cs="Arial Unicode MS"/>
                <w:i/>
                <w:iCs/>
                <w:color w:val="000000"/>
                <w:sz w:val="16"/>
                <w:szCs w:val="16"/>
              </w:rPr>
              <w:t xml:space="preserve"> and explain why it is important to link the two.</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Operations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2.</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An example of an operational operations management decision is inventory level management.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Inventory management is an operational decision.</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02-04 Discuss and compare organization strategy and operations strategy</w:t>
            </w:r>
            <w:r>
              <w:rPr>
                <w:rFonts w:ascii="Arial Unicode MS" w:eastAsia="Arial Unicode MS" w:hAnsi="Arial Unicode MS" w:cs="Arial Unicode MS" w:hint="eastAsia"/>
                <w:i/>
                <w:iCs/>
                <w:color w:val="000000"/>
                <w:sz w:val="16"/>
                <w:szCs w:val="16"/>
              </w:rPr>
              <w:t>;</w:t>
            </w:r>
            <w:r>
              <w:rPr>
                <w:rFonts w:ascii="Arial Unicode MS" w:eastAsia="Arial Unicode MS" w:hAnsi="Arial Unicode MS" w:cs="Arial Unicode MS"/>
                <w:i/>
                <w:iCs/>
                <w:color w:val="000000"/>
                <w:sz w:val="16"/>
                <w:szCs w:val="16"/>
              </w:rPr>
              <w:t xml:space="preserve"> and explain why it is important to link the two.</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Operations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3.</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Government statistics are a good source of data about productivity trends in the service sector.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The service sector is often omitted in government statistics.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02-07 Describe several factors that affect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4.</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An example of a tactical operations management decision is determining employment levels.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Staffing is an ongoing, tactical decision.</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02-04 Discuss and compare organization strategy and operations strategy</w:t>
            </w:r>
            <w:r>
              <w:rPr>
                <w:rFonts w:ascii="Arial Unicode MS" w:eastAsia="Arial Unicode MS" w:hAnsi="Arial Unicode MS" w:cs="Arial Unicode MS" w:hint="eastAsia"/>
                <w:i/>
                <w:iCs/>
                <w:color w:val="000000"/>
                <w:sz w:val="16"/>
                <w:szCs w:val="16"/>
              </w:rPr>
              <w:t>;</w:t>
            </w:r>
            <w:r>
              <w:rPr>
                <w:rFonts w:ascii="Arial Unicode MS" w:eastAsia="Arial Unicode MS" w:hAnsi="Arial Unicode MS" w:cs="Arial Unicode MS"/>
                <w:i/>
                <w:iCs/>
                <w:color w:val="000000"/>
                <w:sz w:val="16"/>
                <w:szCs w:val="16"/>
              </w:rPr>
              <w:t xml:space="preserve"> and explain why it is important to link the two.</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Operations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5.</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Productivity is defined as the ratio of output to input.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Divide outputs by inputs to get productivity.</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02-06 Define the term productivity and explain why it is important to organizations and to countries.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Topic: Transforming Strategy into Action: The Balanced Scorecard</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6.</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Productivity is defined as the ratio of input to output.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Productivity is the ratio of outputs to inputs.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02-06 Define the term productivity and explain why it is important to organizations and to countries.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7.</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Competitiveness relates to the profitability of an organization in the marketplace.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Competitiveness relates to how effectively an organization meets the wants and needs of customers relative to other organizations that offer similar goods or services.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02-02 Name several reasons that business organizations fail.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Competitiveness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8.</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If people would only work harder, productivity would increase.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Working harder can actually reduce productivity in some cases.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02-07 Describe several factors that affect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9.</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Tracking productivity measures over time enables managers to judge organizational performance and decide where improvements are needed.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Productivity trends direct attention toward problems and opportunities.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02-07 Describe several factors that affect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10.</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Productivity is directly related to the ability of an organization to compete.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A more productive organization is a more competitive organization.</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02-06 Define the term productivity and explain why it is important to organizations and to countries.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11.</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A characteristic that was once an order winner may become an order qualifier, and vice versa.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Order qualifiers and order winners are shaped by the environment.</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Learning Objective: 02-03 Define the terms mission and strategy and explain why they are important.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12.</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Outsourcing tends to improve quality but at the cost of lowered productivity.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Outsourcing can lead to both quality and productivity improvements.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02-07 Describe several factors that affect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13.</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Productivity tends to be only a very minor factor in an organization's ability to compete.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An organization's ability to compete is directly affected by its productivity.</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02-06 Define the term productivity and explain why it is important to organizations and to countries.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14.</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An organization that is twice as productive as its competitor will be twice as profitable.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Productivity advantages don't necessarily translate into profitability advantages.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02-06 Define the term productivity and explain why it is important to organizations and to countries.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15.</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National productivity is determined by averaging the productivity measures of various companies or industries.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National productivity is determined by dividing inputs by outputs across a national economy</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averaging industry measures would lead to a distorted estimate.</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02-06 Define the term productivity and explain why it is important to organizations and to countries.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16.</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Wage and salary increases that are not accompanied by productivity increases tend to exert inflationary pressures on a nation's economy.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True increases in standards of living come about through productivity improvements.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02-06 Define the term productivity and explain why it is important to organizations and to countries.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17.</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Global competition really only applies to multinational organizations.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Domestic-only organizations experience competition from organizations in other countries.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02-03 Define the terms mission and strategy and explain why they are important.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18.</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A business that is rated highly by its customers for service quality will tend to be more profitable than a business that is rated poorly.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Service quality is a powerful tool for improving profitability.</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02-01 List several ways that business organizations compete.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Competitiveness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19.</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Services often don't fit simple yield measurements.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Comparing one service output to another is difficult to do accurately.</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02-07 Describe several factors that affect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20.</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A mission statement should provide a guide for the formulation of strategies for the organization.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Strategy-making is constrained by the mission statement.</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02-03 Define the terms mission and strategy and explain why they are important.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21.</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The hierarchy and sequence of planning and decision making is: mission, organizational strategy, tactics, and operational decisions.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Mission is at the highest level of the hierarchy, while operational decisions are at the lowest.</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02-04 Discuss and compare organization strategy and operations strategy</w:t>
            </w:r>
            <w:r>
              <w:rPr>
                <w:rFonts w:ascii="Arial Unicode MS" w:eastAsia="Arial Unicode MS" w:hAnsi="Arial Unicode MS" w:cs="Arial Unicode MS" w:hint="eastAsia"/>
                <w:i/>
                <w:iCs/>
                <w:color w:val="000000"/>
                <w:sz w:val="16"/>
                <w:szCs w:val="16"/>
              </w:rPr>
              <w:t>;</w:t>
            </w:r>
            <w:r>
              <w:rPr>
                <w:rFonts w:ascii="Arial Unicode MS" w:eastAsia="Arial Unicode MS" w:hAnsi="Arial Unicode MS" w:cs="Arial Unicode MS"/>
                <w:i/>
                <w:iCs/>
                <w:color w:val="000000"/>
                <w:sz w:val="16"/>
                <w:szCs w:val="16"/>
              </w:rPr>
              <w:t xml:space="preserve"> and explain why it is important to link the two.</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22.</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Strategy includes both organizational and functional strategies.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Organizational strategies shape functional strategies.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02-04 Discuss and compare organization strategy and operations strategy</w:t>
            </w:r>
            <w:r>
              <w:rPr>
                <w:rFonts w:ascii="Arial Unicode MS" w:eastAsia="Arial Unicode MS" w:hAnsi="Arial Unicode MS" w:cs="Arial Unicode MS" w:hint="eastAsia"/>
                <w:i/>
                <w:iCs/>
                <w:color w:val="000000"/>
                <w:sz w:val="16"/>
                <w:szCs w:val="16"/>
              </w:rPr>
              <w:t>;</w:t>
            </w:r>
            <w:r>
              <w:rPr>
                <w:rFonts w:ascii="Arial Unicode MS" w:eastAsia="Arial Unicode MS" w:hAnsi="Arial Unicode MS" w:cs="Arial Unicode MS"/>
                <w:i/>
                <w:iCs/>
                <w:color w:val="000000"/>
                <w:sz w:val="16"/>
                <w:szCs w:val="16"/>
              </w:rPr>
              <w:t xml:space="preserve"> and explain why it is important to </w:t>
            </w:r>
            <w:r>
              <w:rPr>
                <w:rFonts w:ascii="Arial Unicode MS" w:eastAsia="Arial Unicode MS" w:hAnsi="Arial Unicode MS" w:cs="Arial Unicode MS"/>
                <w:i/>
                <w:iCs/>
                <w:color w:val="000000"/>
                <w:sz w:val="16"/>
                <w:szCs w:val="16"/>
              </w:rPr>
              <w:lastRenderedPageBreak/>
              <w:t>link the two.</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23.</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Organizational strategy should be determined without considering the realities of functional area strengths and weaknesses since they can be changed to meet our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Functional strengths and weaknesses serve as the building blocks of organizational strategy.</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02-04 Discuss and compare organization strategy and operations strategy</w:t>
            </w:r>
            <w:r>
              <w:rPr>
                <w:rFonts w:ascii="Arial Unicode MS" w:eastAsia="Arial Unicode MS" w:hAnsi="Arial Unicode MS" w:cs="Arial Unicode MS" w:hint="eastAsia"/>
                <w:i/>
                <w:iCs/>
                <w:color w:val="000000"/>
                <w:sz w:val="16"/>
                <w:szCs w:val="16"/>
              </w:rPr>
              <w:t>;</w:t>
            </w:r>
            <w:r>
              <w:rPr>
                <w:rFonts w:ascii="Arial Unicode MS" w:eastAsia="Arial Unicode MS" w:hAnsi="Arial Unicode MS" w:cs="Arial Unicode MS"/>
                <w:i/>
                <w:iCs/>
                <w:color w:val="000000"/>
                <w:sz w:val="16"/>
                <w:szCs w:val="16"/>
              </w:rPr>
              <w:t xml:space="preserve"> and explain why it is important to link the two.</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24.</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Mission statements should be as specific as possible regarding exactly how they will be accomplished.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Mission statements are very long-term and should provide enough room to accommodate major changes in direction.</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02-03 Define the terms mission and strategy and explain why they are important.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25.</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Improving efficiency will guarantee a similar improvement in productivity.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Efficiency is narrower than productivity.</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02-07 Describe several factors that affect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26.</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As long as we match a competitor on quality and price we will gain market share.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FALSE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We usually have to better a competitor to win market share.</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02-02 Name several reasons that business organizations fail.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Competitiveness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27.</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Environmental scanning is a search for events or trends that present either threats or opportunities to the organization.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These events or trends should be taken into account when strategy is being formulated.</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02-03 Define the terms mission and strategy and explain why they are important.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lastRenderedPageBreak/>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28.</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Standardization has the advantage of reducing variability.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Standardization leads to reduced variability.</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02-07 Describe several factors that affect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29.</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Traditional strategies of business organizations have tended to emphasize cost minimization or product differentiation.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Time- and quality-based strategies are more recent developments.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02-05 Describe and give examples of time-based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Operations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30.</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The majority of our textbook deals with tactical operations that support established functional strategies.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b/>
                <w:bCs/>
                <w:color w:val="000000"/>
                <w:sz w:val="20"/>
                <w:szCs w:val="20"/>
                <w:u w:val="single"/>
              </w:rPr>
              <w:t>TRUE</w:t>
            </w:r>
          </w:p>
          <w:p w:rsidR="0095439B" w:rsidRPr="0022476B" w:rsidRDefault="0095439B">
            <w:pPr>
              <w:keepNext/>
              <w:keepLines/>
              <w:spacing w:before="266" w:after="266"/>
            </w:pPr>
            <w:r>
              <w:rPr>
                <w:rFonts w:ascii="Arial Unicode MS" w:eastAsia="Arial Unicode MS" w:hAnsi="Arial Unicode MS" w:cs="Arial Unicode MS"/>
                <w:color w:val="000000"/>
                <w:sz w:val="20"/>
                <w:szCs w:val="20"/>
              </w:rPr>
              <w:t>This represents the majority of ongoing decision making in operations.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02-04 Discuss and compare organization strategy and operations strategy</w:t>
            </w:r>
            <w:r>
              <w:rPr>
                <w:rFonts w:ascii="Arial Unicode MS" w:eastAsia="Arial Unicode MS" w:hAnsi="Arial Unicode MS" w:cs="Arial Unicode MS" w:hint="eastAsia"/>
                <w:i/>
                <w:iCs/>
                <w:color w:val="000000"/>
                <w:sz w:val="16"/>
                <w:szCs w:val="16"/>
              </w:rPr>
              <w:t>;</w:t>
            </w:r>
            <w:r>
              <w:rPr>
                <w:rFonts w:ascii="Arial Unicode MS" w:eastAsia="Arial Unicode MS" w:hAnsi="Arial Unicode MS" w:cs="Arial Unicode MS"/>
                <w:i/>
                <w:iCs/>
                <w:color w:val="000000"/>
                <w:sz w:val="16"/>
                <w:szCs w:val="16"/>
              </w:rPr>
              <w:t xml:space="preserve"> and explain why it is important to </w:t>
            </w:r>
            <w:r>
              <w:rPr>
                <w:rFonts w:ascii="Arial Unicode MS" w:eastAsia="Arial Unicode MS" w:hAnsi="Arial Unicode MS" w:cs="Arial Unicode MS"/>
                <w:i/>
                <w:iCs/>
                <w:color w:val="000000"/>
                <w:sz w:val="16"/>
                <w:szCs w:val="16"/>
              </w:rPr>
              <w:lastRenderedPageBreak/>
              <w:t>link the two.</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r>
        <w:rPr>
          <w:rFonts w:ascii="Arial Unicode MS" w:eastAsia="Arial Unicode MS" w:hAnsi="Arial Unicode MS"/>
          <w:color w:val="000000"/>
          <w:sz w:val="18"/>
          <w:szCs w:val="18"/>
        </w:rPr>
        <w:lastRenderedPageBreak/>
        <w:t> </w:t>
      </w:r>
    </w:p>
    <w:p w:rsidR="0095439B" w:rsidRDefault="0095439B">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Multiple Choice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31.</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is least likely to affect the cost an organization incurs in producing its products or services?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3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price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12"/>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productivity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90"/>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location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79"/>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quality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3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inventory management</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Relative to the other choices, price is least likely to affect cost.</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02-01 List several ways that business organizations compete.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Competitiveness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32.</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Where a firm locates would typically not affect that firm's: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2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costs.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44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convenience for customers.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79"/>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delivery times.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6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strategy.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0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transportation costs.</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Typically, strategy dictates where firms will locate, rather than location dictating strategy.</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02-01 List several ways that business organizations compete.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33.</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is not among the chief reasons organizations fail?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45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overemphasis on short-term financial performance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51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emphasizing labor productivity in labor-intensive environments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1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poor internal communications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5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not investing in capital and human resources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4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overemphasis on product (or service) design</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In labor-intensive environments, emphasizing labor productivity is a good idea.</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02-02 Name several reasons that business organizations fail.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Competitiveness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34.</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The key to successfully competing is understanding what customers want and then __________ satisfy those wants.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62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training production workers to</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4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finding suppliers who can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9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finding the best way to</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24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designing products and services that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9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hiring enough workers to</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To successfully compete, two basic issues must be addressed: What do the customers want? What is the best way to satisfy those wants?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02-02 Name several reasons that business organizations fail.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Competitiveness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35.</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An organization's mission statement serves as the basis for:</w:t>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16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environmental scanning.</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3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core competencies.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4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operating procedures.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5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distinctiveness.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3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organizational goals.</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Organizations' missions serve as the broad underpinning for their goals.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02-03 Define the terms mission and strategy and explain why they are important.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Competitiveness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36.</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would be least important in the pursuit of a time-based strategy?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53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cost minimization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02"/>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quick changeover times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5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operational agility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9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reduced complaint resolution times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4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flexible technology</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Many means for minimizing cost would have the effect of making a time-based strategy less feasible.</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02-05 Describe and give examples of time-based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37.</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Competitiveness doesn't include: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06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productivity.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2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effectiveness.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12"/>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profitability.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5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operations strategy.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1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operations management.</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A company can be competitive relative to similar companies and still be unprofitable if the competitive environment is inherently unprofitable.</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02-01 List several ways that business organizations compete.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Competitiveness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38.</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Product design and choice of location are examples of _______ decisions.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5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strategic</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2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tactical</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990"/>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operational</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90"/>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customer-focused</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90"/>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design</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These decisions are made high in the hierarchy.</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02-03 Define the terms mission and strategy and explain why they are important.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39.</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Scheduling personnel is an example of an operations management: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14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mission implementation.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3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operational decision.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6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organizational strategy.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79"/>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functional strategy.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6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tactical decision.</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Staffing-level decisions are made low in the hierarchy.</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02-04 Discuss and compare organization strategy and operations strategy</w:t>
            </w:r>
            <w:r>
              <w:rPr>
                <w:rFonts w:ascii="Arial Unicode MS" w:eastAsia="Arial Unicode MS" w:hAnsi="Arial Unicode MS" w:cs="Arial Unicode MS" w:hint="eastAsia"/>
                <w:i/>
                <w:iCs/>
                <w:color w:val="000000"/>
                <w:sz w:val="16"/>
                <w:szCs w:val="16"/>
              </w:rPr>
              <w:t>;</w:t>
            </w:r>
            <w:r>
              <w:rPr>
                <w:rFonts w:ascii="Arial Unicode MS" w:eastAsia="Arial Unicode MS" w:hAnsi="Arial Unicode MS" w:cs="Arial Unicode MS"/>
                <w:i/>
                <w:iCs/>
                <w:color w:val="000000"/>
                <w:sz w:val="16"/>
                <w:szCs w:val="16"/>
              </w:rPr>
              <w:t xml:space="preserve"> and explain why it is important to link the two.</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Operations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40.</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Productivity is expressed as: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52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output plus input.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90"/>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output minus input.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3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output times input.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5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output divided by input.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5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input divided by output.</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Productivity is the ratio of outputs to inputs.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02-06 Define the term productivity and explain why it is important to organizations and to countries.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41.</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In the 1970s and early 1980s in the United States, organizations concentrated 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91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operations strategies.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5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improving quality.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03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marketing and financial strategies.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51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revising mission statements.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3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environmental issues.</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This led to U.S. firms being not very competitive with regard to their operations.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02-04 Discuss and compare organization strategy and operations strategy</w:t>
            </w:r>
            <w:r>
              <w:rPr>
                <w:rFonts w:ascii="Arial Unicode MS" w:eastAsia="Arial Unicode MS" w:hAnsi="Arial Unicode MS" w:cs="Arial Unicode MS" w:hint="eastAsia"/>
                <w:i/>
                <w:iCs/>
                <w:color w:val="000000"/>
                <w:sz w:val="16"/>
                <w:szCs w:val="16"/>
              </w:rPr>
              <w:t>;</w:t>
            </w:r>
            <w:r>
              <w:rPr>
                <w:rFonts w:ascii="Arial Unicode MS" w:eastAsia="Arial Unicode MS" w:hAnsi="Arial Unicode MS" w:cs="Arial Unicode MS"/>
                <w:i/>
                <w:iCs/>
                <w:color w:val="000000"/>
                <w:sz w:val="16"/>
                <w:szCs w:val="16"/>
              </w:rPr>
              <w:t xml:space="preserve"> and explain why it is important to link the two.</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Operations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42.</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is not a factor that affects productivity?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52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computer viruses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5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design of the workspace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1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use of the Internet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5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standardizing processes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15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 price</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These don't lead to fundamental changes in operations.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02-07 Describe several factors that affect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43.</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Which of these factors would be least likely to affect productivity?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180"/>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methods and technology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0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workers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16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management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3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 mix</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96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advertising</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Advertising could increase the value of the outputs, but it is less likely to affect productivity than these other factors.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02-07 Describe several factors that affect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44.</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is not a key step toward improving productivity?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50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developing productivity measures for all operations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15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improving the bottleneck operations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13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establishing reasonable goals for improvement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61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considering incentives to reward workers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580"/>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converting bond debt to stock ownership</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A firm's productivity is independent of its capital structure.</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02-07 Describe several factors that affect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45.</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For an organization to grow its market share, it must: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42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advertise using multimedia.</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5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reduce prices.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270"/>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exceed minimum standards of acceptability for its products or services.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9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establish an Internet Web site.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1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broaden its mission statement.</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Only by exceeding standards can an organization grow its market share.</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02-03 Define the terms mission and strategy and explain why they are important.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46.</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The ratio of good output to quantity of raw material input is called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25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nondefective productivity.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2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process yield.</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56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worker quality measurement.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3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total quality productivity.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3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quantity/quality ratio.</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This is sometimes a useful productivity measure in service industries.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02-06 Define the term productivity and explain why it is important to organizations and to countries.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47.</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The fundamental purpose for the existence of any organization is described by its: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2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policies.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5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procedures.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79"/>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corporate charter.</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6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mission statement.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6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bylaws.</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A mission statement is the organization's attempt to justify its existence.</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02-03 Define the terms mission and strategy and explain why they are important.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48.</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A productivity increase in one operation that does not improve overall productivity of the business is not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00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worthwhile.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2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trivial.</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3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competence-destroying.</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4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an order winner.</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5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an order qualifier.</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Only system-wide productivity improvement makes the organization more productive.</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02-07 Describe several factors that affect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49.</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Value added can be calculated by: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25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average productivity gains over time.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59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inputs divided by the outputs.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59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outputs divided by the inputs.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84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input plus output divided by two.</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90"/>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outputs minus inputs.</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Value added represents the change in value of the original inputs.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02-06 Define the term productivity and explain why it is important to organizations and to countries.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50.</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is true?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72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Corporate strategy is shaped by functional strategies.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52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Corporate mission is shaped by corporate strategy.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892"/>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Functional strategies are shaped by corporate strategy.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70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External conditions are shaped by corporate mission.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692"/>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Corporate mission is shaped by functional strategies.</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Corporate strategy shapes strategies at lower levels.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02-04 Discuss and compare organization strategy and operations strategy</w:t>
            </w:r>
            <w:r>
              <w:rPr>
                <w:rFonts w:ascii="Arial Unicode MS" w:eastAsia="Arial Unicode MS" w:hAnsi="Arial Unicode MS" w:cs="Arial Unicode MS" w:hint="eastAsia"/>
                <w:i/>
                <w:iCs/>
                <w:color w:val="000000"/>
                <w:sz w:val="16"/>
                <w:szCs w:val="16"/>
              </w:rPr>
              <w:t>;</w:t>
            </w:r>
            <w:r>
              <w:rPr>
                <w:rFonts w:ascii="Arial Unicode MS" w:eastAsia="Arial Unicode MS" w:hAnsi="Arial Unicode MS" w:cs="Arial Unicode MS"/>
                <w:i/>
                <w:iCs/>
                <w:color w:val="000000"/>
                <w:sz w:val="16"/>
                <w:szCs w:val="16"/>
              </w:rPr>
              <w:t xml:space="preserve"> and explain why it is important to link the two.</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51.</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Core competencies in organizations generally do not relate to: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2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cost.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3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quality.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3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time.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flexibility.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12"/>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sales price.</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What a firm charges for its outputs is not a core competency. What it can charge, however, is potentially related to a core competency.</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02-04 Discuss and compare organization strategy and operations strategy</w:t>
            </w:r>
            <w:r>
              <w:rPr>
                <w:rFonts w:ascii="Arial Unicode MS" w:eastAsia="Arial Unicode MS" w:hAnsi="Arial Unicode MS" w:cs="Arial Unicode MS" w:hint="eastAsia"/>
                <w:i/>
                <w:iCs/>
                <w:color w:val="000000"/>
                <w:sz w:val="16"/>
                <w:szCs w:val="16"/>
              </w:rPr>
              <w:t>;</w:t>
            </w:r>
            <w:r>
              <w:rPr>
                <w:rFonts w:ascii="Arial Unicode MS" w:eastAsia="Arial Unicode MS" w:hAnsi="Arial Unicode MS" w:cs="Arial Unicode MS"/>
                <w:i/>
                <w:iCs/>
                <w:color w:val="000000"/>
                <w:sz w:val="16"/>
                <w:szCs w:val="16"/>
              </w:rPr>
              <w:t xml:space="preserve"> and explain why it is important to link the two.</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52.</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With regard to operations strategy, organization strategy should, ideally, take into account: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452"/>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operations' strengths and weaknesses.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3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inventory levels.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6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labor productivity.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90"/>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 mix.</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5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production processes.</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Formulation of organization strategy should take into account the realities of operations' strengths and weaknesses, capitalizing on strengths and dealing with weaknesses.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02-04 Discuss and compare organization strategy and operations strategy</w:t>
            </w:r>
            <w:r>
              <w:rPr>
                <w:rFonts w:ascii="Arial Unicode MS" w:eastAsia="Arial Unicode MS" w:hAnsi="Arial Unicode MS" w:cs="Arial Unicode MS" w:hint="eastAsia"/>
                <w:i/>
                <w:iCs/>
                <w:color w:val="000000"/>
                <w:sz w:val="16"/>
                <w:szCs w:val="16"/>
              </w:rPr>
              <w:t>;</w:t>
            </w:r>
            <w:r>
              <w:rPr>
                <w:rFonts w:ascii="Arial Unicode MS" w:eastAsia="Arial Unicode MS" w:hAnsi="Arial Unicode MS" w:cs="Arial Unicode MS"/>
                <w:i/>
                <w:iCs/>
                <w:color w:val="000000"/>
                <w:sz w:val="16"/>
                <w:szCs w:val="16"/>
              </w:rPr>
              <w:t xml:space="preserve"> and explain why it is important to link the two.</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Operations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53.</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is not typically considered a cure for poor competitiveness?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84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Remove communications barriers within organizations.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969"/>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Minimize attention to the operations function.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35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Put less emphasis on short-term financial results.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11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Recognize labor as a valuable asset and act to develop it.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12"/>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Improve quality.</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Operations is a prime area for improving competitiveness.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02-02 Name several reasons that business organizations fail.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Competitiveness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54.</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Time-based approaches of business organizations focus on reducing the time to accomplish certain necessary activities. Time reductions seldom apply to: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49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product/service design time.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5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processing time.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179"/>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delivery time.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1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response time for complaints.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0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internal audits.</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Internal audits have little to do with core value-adding efforts.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02-05 Describe and give examples of time-based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Operations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55.</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The external elements of SWOT analysis are: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42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strengths and weaknesses.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3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strengths and threats.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25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opportunities and threats.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74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weaknesses and opportunities.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469"/>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strengths and opportunities.</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Opportunities and threats relate to the organization and its external environment.</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02-03 Define the terms mission and strategy and explain why they are important.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56.</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In an assembly operation at a furniture factory, six employees assembled an average of 450 standard dining chairs per five-day week. What is the labor productivity of this operation?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84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90 chairs/worker/day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4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20 chairs/worker/day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4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15 chairs/worker/day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4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75 chairs/worker/day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84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60 chairs/worker/day</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Divide the output of 450 chairs by the inputs of 30 worker-days.</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Analytic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02-06 Define the term productivity and explain why it is important to organizations and to countries.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57.</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is not a reason for poor performance of our organization in the marketplace?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572"/>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placing too much emphasis on product/service design and too little on process design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759"/>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failing to take into account customer wants and needs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60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putting too much emphasis on short-term financial performance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08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taking advantage of strengths/opportunities, and recognizing competitive threats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2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failing to monitor the external environment</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Taking advantage of strengths/opportunities and recognizing competitive threats would enable good performance.</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02-02 Name several reasons that business organizations fail.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Competitiveness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lastRenderedPageBreak/>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58.</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The manager of a carpet store is trying to determine the best installation crew size. He has tried various crew sizes with the results shown below. Based on productivity, what crew size do you recommend?</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sidR="00AF5B38">
              <w:rPr>
                <w:noProof/>
              </w:rPr>
              <w:pict>
                <v:shape id="_x0000_i1028" type="#_x0000_t75" style="width:161.25pt;height:100.5pt;visibility:visible">
                  <v:imagedata r:id="rId7" o:title=""/>
                </v:shape>
              </w:pict>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12"/>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2</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12"/>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3</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12"/>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4</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Crews of two workers are most productive.</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Analytic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Evaluate</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02-06 Define the term productivity and explain why it is important to organizations and to countries.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59.</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is not a key factor of competitiveness?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3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price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2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 differentiation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5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flexibility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52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after-sale service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2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size of organization</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Competitiveness often has nothing to do with organization size.</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02-02 Name several reasons that business organizations fail.</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60.</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Gourmet Pretzels bakes soft pretzels on an assembly line. It currently bakes 800 pretzels each eight-hour shift. If the production is increased to 1,200 pretzels each shift, then productivity will have increased by: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00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50 percent.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0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33 percent.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0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25 percent.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0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67 percent.</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Divide the difference in productivity by the original productivity.</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Analytic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02-06 Define the term productivity and explain why it is important to organizations and to countries.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61.</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The weekly output of a fabrication process is shown below, together with data for labor and material inputs. Standard selling price is $125 per unit. Overhead is charged weekly at the rate of $1,500 plus .5 times direct labor cost. Assume a 40-hour week and an hourly wage of $16. Material cost is $10 per foot. What is the average multifactor productivity?</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b/>
                <w:bCs/>
                <w:color w:val="000000"/>
                <w:sz w:val="20"/>
                <w:szCs w:val="20"/>
              </w:rPr>
              <w:t> </w:t>
            </w:r>
            <w:r w:rsidR="00AF5B38">
              <w:rPr>
                <w:rFonts w:ascii="Times,Times New Roman,Times-Rom" w:hAnsi="Times,Times New Roman,Times-Rom" w:cs="Times,Times New Roman,Times-Rom"/>
                <w:b/>
                <w:bCs/>
                <w:noProof/>
                <w:color w:val="000000"/>
                <w:sz w:val="20"/>
                <w:szCs w:val="20"/>
              </w:rPr>
              <w:pict>
                <v:shape id="_x0000_i1029" type="#_x0000_t75" style="width:272.25pt;height:42.75pt;visibility:visible">
                  <v:imagedata r:id="rId8" o:title=""/>
                </v:shape>
              </w:pict>
            </w:r>
            <w:r>
              <w:rPr>
                <w:rFonts w:ascii="Arial Unicode MS" w:eastAsia="Arial Unicode MS" w:hAnsi="Arial Unicode MS"/>
                <w:b/>
                <w:bCs/>
                <w:color w:val="000000"/>
                <w:sz w:val="20"/>
                <w:szCs w:val="20"/>
              </w:rPr>
              <w:t> </w:t>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0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1.463</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0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1.457</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0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1.431</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Calculate multifactor productivity for each week, then average the two.</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Analytic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02-06 Define the term productivity and explain why it is important to organizations and to countries.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62.</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The Balanced Scorecard is a useful tool for helping managers translate their strategy into action in the following areas: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22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Sustainability</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Flexibility</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Efficiency</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Technology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492"/>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Customers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Financial</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Internal Business Processes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Learning and Growth</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03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Customization</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Standardization</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Efficiency</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Effectiveness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82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The Environment</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The Community</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Suppliers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Other Stakeholders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72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Strategy</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Tactics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Productivity</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Profitability</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These are the four core areas addressed by the Balanced Scorecard.</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02-04 Discuss and compare organization strategy and operations strategy</w:t>
            </w:r>
            <w:r>
              <w:rPr>
                <w:rFonts w:ascii="Arial Unicode MS" w:eastAsia="Arial Unicode MS" w:hAnsi="Arial Unicode MS" w:cs="Arial Unicode MS" w:hint="eastAsia"/>
                <w:i/>
                <w:iCs/>
                <w:color w:val="000000"/>
                <w:sz w:val="16"/>
                <w:szCs w:val="16"/>
              </w:rPr>
              <w:t>;</w:t>
            </w:r>
            <w:r>
              <w:rPr>
                <w:rFonts w:ascii="Arial Unicode MS" w:eastAsia="Arial Unicode MS" w:hAnsi="Arial Unicode MS" w:cs="Arial Unicode MS"/>
                <w:i/>
                <w:iCs/>
                <w:color w:val="000000"/>
                <w:sz w:val="16"/>
                <w:szCs w:val="16"/>
              </w:rPr>
              <w:t xml:space="preserve"> and explain why it is important to link the two.</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Transforming Strategy into Action: The Balanced Scorecard</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63.</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A firm pursuing a strategy based on customization and variety will tend to structure and manage its supply chain to accommodate more _____________ than a firm pursuing a strategy based on low cost and high volume.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5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variation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44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streamlined flow</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579"/>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quality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73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capacity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012"/>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productivity</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Customization and variety lead to variation that must be accommodated.</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02-04 Discuss and compare organization strategy and operations strategy</w:t>
            </w:r>
            <w:r>
              <w:rPr>
                <w:rFonts w:ascii="Arial Unicode MS" w:eastAsia="Arial Unicode MS" w:hAnsi="Arial Unicode MS" w:cs="Arial Unicode MS" w:hint="eastAsia"/>
                <w:i/>
                <w:iCs/>
                <w:color w:val="000000"/>
                <w:sz w:val="16"/>
                <w:szCs w:val="16"/>
              </w:rPr>
              <w:t>;</w:t>
            </w:r>
            <w:r>
              <w:rPr>
                <w:rFonts w:ascii="Arial Unicode MS" w:eastAsia="Arial Unicode MS" w:hAnsi="Arial Unicode MS" w:cs="Arial Unicode MS"/>
                <w:i/>
                <w:iCs/>
                <w:color w:val="000000"/>
                <w:sz w:val="16"/>
                <w:szCs w:val="16"/>
              </w:rPr>
              <w:t xml:space="preserve"> and explain why it is important to link the two.</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Operations Strategy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64.</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Unique attributes of firms that give them a competitive edge are called: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83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functional strategies.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57"/>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Balanced Scorecards.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6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supply chains.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73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core competencies.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4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sustainable initiatives.</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Core competencies can be translated into competitive advantage.</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02-04 Discuss and compare organization strategy and operations strategy</w:t>
            </w:r>
            <w:r>
              <w:rPr>
                <w:rFonts w:ascii="Arial Unicode MS" w:eastAsia="Arial Unicode MS" w:hAnsi="Arial Unicode MS" w:cs="Arial Unicode MS" w:hint="eastAsia"/>
                <w:i/>
                <w:iCs/>
                <w:color w:val="000000"/>
                <w:sz w:val="16"/>
                <w:szCs w:val="16"/>
              </w:rPr>
              <w:t>;</w:t>
            </w:r>
            <w:r>
              <w:rPr>
                <w:rFonts w:ascii="Arial Unicode MS" w:eastAsia="Arial Unicode MS" w:hAnsi="Arial Unicode MS" w:cs="Arial Unicode MS"/>
                <w:i/>
                <w:iCs/>
                <w:color w:val="000000"/>
                <w:sz w:val="16"/>
                <w:szCs w:val="16"/>
              </w:rPr>
              <w:t xml:space="preserve"> and explain why it is important to </w:t>
            </w:r>
            <w:r>
              <w:rPr>
                <w:rFonts w:ascii="Arial Unicode MS" w:eastAsia="Arial Unicode MS" w:hAnsi="Arial Unicode MS" w:cs="Arial Unicode MS"/>
                <w:i/>
                <w:iCs/>
                <w:color w:val="000000"/>
                <w:sz w:val="16"/>
                <w:szCs w:val="16"/>
              </w:rPr>
              <w:lastRenderedPageBreak/>
              <w:t>link the two.</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65.</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Years ago in the overnight delivery business, providing package tracking capability gave some firms a competitive advantage. Now, all firms must offer this capability simply to be in this line of business. This is an example of ______________ becoming ____________ over time.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590"/>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tactical implications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strategic</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590"/>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strategic implications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tactical</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4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order winners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order qualifiers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391"/>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profitability factors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productivity factors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46"/>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order qualifiers</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order winners</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What is an order qualifier and what is an order winner changes over time.</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02-03 Define the terms mission and strategy and explain why they are important.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66.</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For firms competing in worldwide markets, conducting __________________ is more complex, since what works in one country or region might not work in another.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790"/>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productivity analysis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03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environmental analysis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12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strategy implementation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92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sustainability analysis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63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growth forecasting</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Environmental analysis takes into account the relevant factors in the environment</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there are more of these if there are more markets to consider.</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02-03 Define the terms mission and strategy and explain why they are important.</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Mission and Strategies</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67.</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Increasing the service offered to the customer makes it more difficult to compete on the basis of: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379"/>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order qualifiers.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79"/>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customization.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63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quality.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90"/>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price.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flexibility.</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More extensive service can be more costly, and more costly outputs make price-based strategies more difficult.</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Remember</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02-04 Discuss and compare organization strategy and operations strategy</w:t>
            </w:r>
            <w:r>
              <w:rPr>
                <w:rFonts w:ascii="Arial Unicode MS" w:eastAsia="Arial Unicode MS" w:hAnsi="Arial Unicode MS" w:cs="Arial Unicode MS" w:hint="eastAsia"/>
                <w:i/>
                <w:iCs/>
                <w:color w:val="000000"/>
                <w:sz w:val="16"/>
                <w:szCs w:val="16"/>
              </w:rPr>
              <w:t>;</w:t>
            </w:r>
            <w:r>
              <w:rPr>
                <w:rFonts w:ascii="Arial Unicode MS" w:eastAsia="Arial Unicode MS" w:hAnsi="Arial Unicode MS" w:cs="Arial Unicode MS"/>
                <w:i/>
                <w:iCs/>
                <w:color w:val="000000"/>
                <w:sz w:val="16"/>
                <w:szCs w:val="16"/>
              </w:rPr>
              <w:t xml:space="preserve"> and explain why it is important to link the two.</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Implications of Organization Strategy for Operations Management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68.</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___________ is generally used to facilitate an organization strategy that emphasizes low cost.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46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Speed to market</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82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Flexibility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268"/>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Customization</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179"/>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Sustainability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1390"/>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Standardization</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Standardization is a powerful means of achieving low-cost production.</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02-04 Discuss and compare organization strategy and operations strategy</w:t>
            </w:r>
            <w:r>
              <w:rPr>
                <w:rFonts w:ascii="Arial Unicode MS" w:eastAsia="Arial Unicode MS" w:hAnsi="Arial Unicode MS" w:cs="Arial Unicode MS" w:hint="eastAsia"/>
                <w:i/>
                <w:iCs/>
                <w:color w:val="000000"/>
                <w:sz w:val="16"/>
                <w:szCs w:val="16"/>
              </w:rPr>
              <w:t>;</w:t>
            </w:r>
            <w:r>
              <w:rPr>
                <w:rFonts w:ascii="Arial Unicode MS" w:eastAsia="Arial Unicode MS" w:hAnsi="Arial Unicode MS" w:cs="Arial Unicode MS"/>
                <w:i/>
                <w:iCs/>
                <w:color w:val="000000"/>
                <w:sz w:val="16"/>
                <w:szCs w:val="16"/>
              </w:rPr>
              <w:t xml:space="preserve"> and explain why it is important to link the two.</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1 Easy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Implications of Organization Strategy for Operations Management</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69.</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Which of the following factors would tend to reduce productivity?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01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improvements in workplace safety</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42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reductions in labor turnover</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51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more inexperienced workers</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413"/>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reductions in the scrap rate</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263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less variety in the product mix</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More inexperienced workers tend to be less productive.</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Reflective Thinking</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Understand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02-07 Describe several factors that affect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2 Medium</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70.</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Suppose a country's productivity last year was 84. If this country's productivity growth rate of 5 percent is to be maintained, this means that this year's productivity will have to be: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4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b/>
                      <w:bCs/>
                      <w:color w:val="000000"/>
                      <w:sz w:val="20"/>
                      <w:szCs w:val="20"/>
                      <w:u w:val="single"/>
                    </w:rPr>
                    <w:t>A.</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88.2.</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4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B.</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79.8.</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4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C.</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82.8.</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445"/>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D.</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78.9.</w:t>
                  </w:r>
                </w:p>
              </w:tc>
            </w:tr>
          </w:tbl>
          <w:p w:rsidR="0095439B" w:rsidRPr="0022476B" w:rsidRDefault="0095439B">
            <w:pPr>
              <w:keepNext/>
              <w:keepLines/>
              <w:rPr>
                <w:sz w:val="2"/>
                <w:szCs w:val="2"/>
              </w:rPr>
            </w:pPr>
          </w:p>
          <w:tbl>
            <w:tblPr>
              <w:tblW w:w="0" w:type="auto"/>
              <w:tblCellMar>
                <w:left w:w="0" w:type="dxa"/>
                <w:right w:w="0" w:type="dxa"/>
              </w:tblCellMar>
              <w:tblLook w:val="0000" w:firstRow="0" w:lastRow="0" w:firstColumn="0" w:lastColumn="0" w:noHBand="0" w:noVBand="0"/>
            </w:tblPr>
            <w:tblGrid>
              <w:gridCol w:w="308"/>
              <w:gridCol w:w="334"/>
            </w:tblGrid>
            <w:tr w:rsidR="0095439B" w:rsidRPr="0022476B">
              <w:tc>
                <w:tcPr>
                  <w:tcW w:w="308" w:type="dxa"/>
                </w:tcPr>
                <w:p w:rsidR="0095439B" w:rsidRPr="0022476B" w:rsidRDefault="0095439B">
                  <w:pPr>
                    <w:keepNext/>
                    <w:keepLines/>
                  </w:pPr>
                  <w:r>
                    <w:rPr>
                      <w:rFonts w:ascii="Arial Unicode MS" w:eastAsia="Arial Unicode MS" w:hAnsi="Arial Unicode MS" w:cs="Arial Unicode MS"/>
                      <w:color w:val="808080"/>
                      <w:sz w:val="20"/>
                      <w:szCs w:val="20"/>
                    </w:rPr>
                    <w:t>E.</w:t>
                  </w:r>
                  <w:r>
                    <w:rPr>
                      <w:rFonts w:ascii="Arial Unicode MS" w:eastAsia="Arial Unicode MS" w:hAnsi="Arial Unicode MS"/>
                      <w:color w:val="000000"/>
                      <w:sz w:val="20"/>
                      <w:szCs w:val="20"/>
                    </w:rPr>
                    <w:t> </w:t>
                  </w:r>
                </w:p>
              </w:tc>
              <w:tc>
                <w:tcPr>
                  <w:tcW w:w="0" w:type="auto"/>
                </w:tcPr>
                <w:p w:rsidR="0095439B" w:rsidRPr="0022476B" w:rsidRDefault="0095439B">
                  <w:pPr>
                    <w:keepNext/>
                    <w:keepLines/>
                  </w:pPr>
                  <w:r>
                    <w:rPr>
                      <w:rFonts w:ascii="Arial Unicode MS" w:eastAsia="Arial Unicode MS" w:hAnsi="Arial Unicode MS" w:cs="Arial Unicode MS"/>
                      <w:color w:val="000000"/>
                      <w:sz w:val="20"/>
                      <w:szCs w:val="20"/>
                    </w:rPr>
                    <w:t>4.2.</w:t>
                  </w:r>
                </w:p>
              </w:tc>
            </w:tr>
          </w:tbl>
          <w:p w:rsidR="0095439B" w:rsidRPr="0022476B" w:rsidRDefault="0095439B">
            <w:pPr>
              <w:keepNext/>
              <w:keepLines/>
              <w:spacing w:before="266" w:after="266"/>
            </w:pPr>
            <w:r>
              <w:rPr>
                <w:rFonts w:ascii="Arial Unicode MS" w:eastAsia="Arial Unicode MS" w:hAnsi="Arial Unicode MS" w:cs="Arial Unicode MS"/>
                <w:color w:val="000000"/>
                <w:sz w:val="20"/>
                <w:szCs w:val="20"/>
              </w:rPr>
              <w:t>Multiply 84 by 1.05 and then subtract 84 from this product.</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Analytic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Accessibility: Keyboard Navigation</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lastRenderedPageBreak/>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02-06 Define the term productivity and explain why it is important to organizations and to countries.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r>
        <w:rPr>
          <w:rFonts w:ascii="Arial Unicode MS" w:eastAsia="Arial Unicode MS" w:hAnsi="Arial Unicode MS"/>
          <w:color w:val="000000"/>
          <w:sz w:val="18"/>
          <w:szCs w:val="18"/>
        </w:rPr>
        <w:lastRenderedPageBreak/>
        <w:t> </w:t>
      </w:r>
    </w:p>
    <w:p w:rsidR="0095439B" w:rsidRDefault="0095439B">
      <w:pPr>
        <w:spacing w:before="239" w:after="239"/>
      </w:pPr>
      <w:r>
        <w:rPr>
          <w:rFonts w:ascii="Times,Times New Roman,Times-Rom" w:hAnsi="Times,Times New Roman,Times-Rom" w:cs="Times,Times New Roman,Times-Rom"/>
          <w:color w:val="000000"/>
          <w:sz w:val="18"/>
          <w:szCs w:val="18"/>
        </w:rPr>
        <w:br/>
      </w:r>
      <w:r>
        <w:rPr>
          <w:rFonts w:ascii="Arial Unicode MS" w:eastAsia="Arial Unicode MS" w:hAnsi="Arial Unicode MS" w:cs="Arial Unicode MS"/>
          <w:b/>
          <w:bCs/>
          <w:color w:val="000000"/>
        </w:rPr>
        <w:t>Essay Questions</w:t>
      </w:r>
      <w:r>
        <w:br/>
      </w:r>
      <w:r>
        <w:rPr>
          <w:rFonts w:ascii="Arial Unicode MS" w:eastAsia="Arial Unicode MS" w:hAnsi="Arial Unicode MS"/>
          <w:color w:val="000000"/>
        </w:rPr>
        <w:t> </w:t>
      </w: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lastRenderedPageBreak/>
              <w:t>71.</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The weekly output of a production process is shown below, together with data for labor and material inputs. The standard inventory value of the output is $125 per unit. Overhead is charged weekly at the rate of $1,500 plus .5 times direct labor cost. Assume a 40-hour week and an hourly wage of $16. Material cost is $10 per running foot. What is the average multifactor productivity for this process?</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sidR="00AF5B38">
              <w:rPr>
                <w:noProof/>
              </w:rPr>
              <w:pict>
                <v:shape id="_x0000_i1030" type="#_x0000_t75" style="width:267.75pt;height:66.75pt;visibility:visible">
                  <v:imagedata r:id="rId9" o:title=""/>
                </v:shape>
              </w:pict>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5439B" w:rsidRPr="0022476B" w:rsidRDefault="0095439B">
            <w:pPr>
              <w:keepNext/>
              <w:keepLines/>
              <w:spacing w:before="266" w:after="266"/>
            </w:pPr>
            <w:r>
              <w:rPr>
                <w:rFonts w:ascii="Arial Unicode MS" w:eastAsia="Arial Unicode MS" w:hAnsi="Arial Unicode MS"/>
                <w:color w:val="000000"/>
                <w:sz w:val="20"/>
                <w:szCs w:val="20"/>
              </w:rPr>
              <w:t> </w:t>
            </w:r>
            <w:r w:rsidR="00AF5B38">
              <w:rPr>
                <w:noProof/>
              </w:rPr>
              <w:pict>
                <v:shape id="https://www.eztestonline.com/tomhardej/13926347824524300111.tp4?REQUEST=SHOWmedia&amp;media=image008PRINT.png" o:spid="_x0000_i1031" type="#_x0000_t75" style="width:334.5pt;height:206.25pt;visibility:visible">
                  <v:imagedata r:id="rId10" o:title=""/>
                </v:shape>
              </w:pict>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Feedback: Calculate the weekly multifactor productivities and then average.</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Analytic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02-06 Define the term productivity and explain why it is important to organizations and to countries.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pPr>
        <w:keepNext/>
        <w:keepLines/>
        <w:rPr>
          <w:sz w:val="2"/>
          <w:szCs w:val="2"/>
        </w:rPr>
      </w:pPr>
    </w:p>
    <w:tbl>
      <w:tblPr>
        <w:tblW w:w="5000" w:type="pct"/>
        <w:tblInd w:w="2" w:type="dxa"/>
        <w:tblCellMar>
          <w:left w:w="0" w:type="dxa"/>
          <w:right w:w="0" w:type="dxa"/>
        </w:tblCellMar>
        <w:tblLook w:val="0000" w:firstRow="0" w:lastRow="0" w:firstColumn="0" w:lastColumn="0" w:noHBand="0" w:noVBand="0"/>
      </w:tblPr>
      <w:tblGrid>
        <w:gridCol w:w="635"/>
        <w:gridCol w:w="8437"/>
      </w:tblGrid>
      <w:tr w:rsidR="0095439B" w:rsidRPr="0022476B">
        <w:tc>
          <w:tcPr>
            <w:tcW w:w="350" w:type="pct"/>
          </w:tcPr>
          <w:p w:rsidR="0095439B" w:rsidRPr="0022476B" w:rsidRDefault="0095439B">
            <w:pPr>
              <w:keepNext/>
              <w:keepLines/>
            </w:pPr>
            <w:r>
              <w:rPr>
                <w:rFonts w:ascii="Arial Unicode MS" w:eastAsia="Arial Unicode MS" w:hAnsi="Arial Unicode MS" w:cs="Arial Unicode MS"/>
                <w:color w:val="000000"/>
                <w:sz w:val="20"/>
                <w:szCs w:val="20"/>
              </w:rPr>
              <w:t>72.</w:t>
            </w:r>
          </w:p>
        </w:tc>
        <w:tc>
          <w:tcPr>
            <w:tcW w:w="4650" w:type="pct"/>
          </w:tcPr>
          <w:p w:rsidR="0095439B" w:rsidRPr="0022476B" w:rsidRDefault="0095439B">
            <w:pPr>
              <w:keepNext/>
              <w:keepLines/>
            </w:pPr>
            <w:r>
              <w:rPr>
                <w:rFonts w:ascii="Arial Unicode MS" w:eastAsia="Arial Unicode MS" w:hAnsi="Arial Unicode MS" w:cs="Arial Unicode MS"/>
                <w:color w:val="000000"/>
                <w:sz w:val="20"/>
                <w:szCs w:val="20"/>
              </w:rPr>
              <w:t>A company has introduced a process improvement that reduces processing time for each unit</w:t>
            </w:r>
            <w:r>
              <w:rPr>
                <w:rFonts w:ascii="Arial Unicode MS" w:eastAsia="Arial Unicode MS" w:hAnsi="Arial Unicode MS" w:cs="Arial Unicode MS" w:hint="eastAsia"/>
                <w:color w:val="000000"/>
                <w:sz w:val="20"/>
                <w:szCs w:val="20"/>
              </w:rPr>
              <w:t>;</w:t>
            </w:r>
            <w:r>
              <w:rPr>
                <w:rFonts w:ascii="Arial Unicode MS" w:eastAsia="Arial Unicode MS" w:hAnsi="Arial Unicode MS" w:cs="Arial Unicode MS"/>
                <w:color w:val="000000"/>
                <w:sz w:val="20"/>
                <w:szCs w:val="20"/>
              </w:rPr>
              <w:t xml:space="preserve"> output is increased by 25 percent with less material, but one additional worker is required. Under the old process, five workers could produce 60 units per hour. Labor costs are $12/hour, and material input was previously $16/unit. For the new process, material is now $10/unit. Overhead is charged at 1.6 times direct labor cost. Finished units sell for $31 each. What increase in productivity is associated with the process improvement? </w:t>
            </w:r>
            <w:r>
              <w:rPr>
                <w:rFonts w:ascii="Times,Times New Roman,Times-Rom" w:hAnsi="Times,Times New Roman,Times-Rom" w:cs="Times,Times New Roman,Times-Rom"/>
                <w:color w:val="000000"/>
                <w:sz w:val="20"/>
                <w:szCs w:val="20"/>
              </w:rPr>
              <w:br/>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p>
          <w:p w:rsidR="0095439B" w:rsidRPr="0022476B" w:rsidRDefault="0095439B">
            <w:pPr>
              <w:keepNext/>
              <w:keepLines/>
              <w:spacing w:before="266" w:after="266"/>
            </w:pPr>
            <w:r>
              <w:rPr>
                <w:rFonts w:ascii="Arial Unicode MS" w:eastAsia="Arial Unicode MS" w:hAnsi="Arial Unicode MS"/>
                <w:color w:val="000000"/>
                <w:sz w:val="20"/>
                <w:szCs w:val="20"/>
              </w:rPr>
              <w:t> </w:t>
            </w:r>
            <w:r w:rsidR="00AF5B38">
              <w:rPr>
                <w:noProof/>
              </w:rPr>
              <w:pict>
                <v:shape id="https://www.eztestonline.com/tomhardej/13926347824524300111.tp4?REQUEST=SHOWmedia&amp;media=image010PRINT.png" o:spid="_x0000_i1032" type="#_x0000_t75" style="width:288.75pt;height:132pt;visibility:visible">
                  <v:imagedata r:id="rId11" o:title=""/>
                </v:shape>
              </w:pict>
            </w:r>
            <w:r>
              <w:rPr>
                <w:rFonts w:ascii="Arial Unicode MS" w:eastAsia="Arial Unicode MS" w:hAnsi="Arial Unicode MS"/>
                <w:color w:val="000000"/>
                <w:sz w:val="20"/>
                <w:szCs w:val="20"/>
              </w:rPr>
              <w:t> </w:t>
            </w:r>
            <w:r>
              <w:rPr>
                <w:rFonts w:ascii="Times,Times New Roman,Times-Rom" w:hAnsi="Times,Times New Roman,Times-Rom" w:cs="Times,Times New Roman,Times-Rom"/>
                <w:color w:val="000000"/>
                <w:sz w:val="20"/>
                <w:szCs w:val="20"/>
              </w:rPr>
              <w:br/>
            </w:r>
            <w:r>
              <w:rPr>
                <w:rFonts w:ascii="Times,Times New Roman,Times-Rom" w:hAnsi="Times,Times New Roman,Times-Rom" w:cs="Times,Times New Roman,Times-Rom"/>
                <w:color w:val="000000"/>
                <w:sz w:val="20"/>
                <w:szCs w:val="20"/>
              </w:rPr>
              <w:br/>
            </w:r>
            <w:r>
              <w:rPr>
                <w:rFonts w:ascii="Arial Unicode MS" w:eastAsia="Arial Unicode MS" w:hAnsi="Arial Unicode MS" w:cs="Arial Unicode MS"/>
                <w:color w:val="000000"/>
                <w:sz w:val="20"/>
                <w:szCs w:val="20"/>
              </w:rPr>
              <w:t>Feedback: Divide the improvement in productivity by the productivity before the change. Multiply this ratio for the percent increase.</w:t>
            </w:r>
          </w:p>
        </w:tc>
      </w:tr>
    </w:tbl>
    <w:p w:rsidR="0095439B" w:rsidRDefault="0095439B">
      <w:pPr>
        <w:keepNext/>
        <w:keepLines/>
      </w:pPr>
      <w:r>
        <w:rPr>
          <w:rFonts w:ascii="Arial Unicode MS" w:eastAsia="Arial Unicode MS" w:hAnsi="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072"/>
      </w:tblGrid>
      <w:tr w:rsidR="0095439B" w:rsidRPr="0022476B">
        <w:tc>
          <w:tcPr>
            <w:tcW w:w="0" w:type="auto"/>
          </w:tcPr>
          <w:p w:rsidR="0095439B" w:rsidRPr="0022476B" w:rsidRDefault="0095439B">
            <w:pPr>
              <w:keepLines/>
              <w:jc w:val="right"/>
            </w:pPr>
            <w:r>
              <w:rPr>
                <w:rFonts w:ascii="Arial Unicode MS" w:eastAsia="Arial Unicode MS" w:hAnsi="Arial Unicode MS" w:cs="Arial Unicode MS"/>
                <w:i/>
                <w:iCs/>
                <w:color w:val="000000"/>
                <w:sz w:val="16"/>
                <w:szCs w:val="16"/>
              </w:rPr>
              <w:t>AACSB: Analytic</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Blooms: Apply</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Learning Objective: 02-06 Define the term productivity and explain why it is important to organizations and to countries.</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Level of Difficulty: 3 Hard</w:t>
            </w:r>
            <w:r>
              <w:rPr>
                <w:rFonts w:ascii="Times,Times New Roman,Times-Rom" w:hAnsi="Times,Times New Roman,Times-Rom" w:cs="Times,Times New Roman,Times-Rom"/>
                <w:i/>
                <w:iCs/>
                <w:color w:val="000000"/>
                <w:sz w:val="16"/>
                <w:szCs w:val="16"/>
              </w:rPr>
              <w:br/>
            </w:r>
            <w:r>
              <w:rPr>
                <w:rFonts w:ascii="Arial Unicode MS" w:eastAsia="Arial Unicode MS" w:hAnsi="Arial Unicode MS" w:cs="Arial Unicode MS"/>
                <w:i/>
                <w:iCs/>
                <w:color w:val="000000"/>
                <w:sz w:val="16"/>
                <w:szCs w:val="16"/>
              </w:rPr>
              <w:t>Topic: Productivity</w:t>
            </w:r>
            <w:r>
              <w:rPr>
                <w:rFonts w:ascii="Times,Times New Roman,Times-Rom" w:hAnsi="Times,Times New Roman,Times-Rom" w:cs="Times,Times New Roman,Times-Rom"/>
                <w:i/>
                <w:iCs/>
                <w:color w:val="000000"/>
                <w:sz w:val="16"/>
                <w:szCs w:val="16"/>
              </w:rPr>
              <w:br/>
            </w:r>
            <w:r>
              <w:rPr>
                <w:rFonts w:ascii="Arial Unicode MS" w:eastAsia="Arial Unicode MS" w:hAnsi="Arial Unicode MS"/>
                <w:i/>
                <w:iCs/>
                <w:color w:val="000000"/>
                <w:sz w:val="16"/>
                <w:szCs w:val="16"/>
              </w:rPr>
              <w:t> </w:t>
            </w:r>
          </w:p>
        </w:tc>
      </w:tr>
    </w:tbl>
    <w:p w:rsidR="0095439B" w:rsidRDefault="0095439B">
      <w:r>
        <w:rPr>
          <w:rFonts w:ascii="Times,Times New Roman,Times-Rom" w:hAnsi="Times,Times New Roman,Times-Rom" w:cs="Times,Times New Roman,Times-Rom"/>
          <w:color w:val="000000"/>
          <w:sz w:val="18"/>
          <w:szCs w:val="18"/>
        </w:rPr>
        <w:br/>
      </w:r>
    </w:p>
    <w:sectPr w:rsidR="0095439B" w:rsidSect="00AF5B38">
      <w:footerReference w:type="default" r:id="rId12"/>
      <w:pgSz w:w="12240" w:h="15840"/>
      <w:pgMar w:top="1440" w:right="1440" w:bottom="1440" w:left="172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CC3" w:rsidRDefault="00460CC3">
      <w:r>
        <w:separator/>
      </w:r>
    </w:p>
  </w:endnote>
  <w:endnote w:type="continuationSeparator" w:id="0">
    <w:p w:rsidR="00460CC3" w:rsidRDefault="0046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39B" w:rsidRPr="004E2FCD" w:rsidRDefault="0095439B" w:rsidP="004E2FCD">
    <w:pPr>
      <w:pStyle w:val="Footer"/>
      <w:jc w:val="center"/>
      <w:rPr>
        <w:rFonts w:ascii="Times New Roman" w:hAnsi="Times New Roman" w:cs="Times New Roman"/>
        <w:sz w:val="16"/>
        <w:szCs w:val="16"/>
      </w:rPr>
    </w:pPr>
    <w:r w:rsidRPr="004E2FCD">
      <w:rPr>
        <w:rFonts w:ascii="Times New Roman" w:hAnsi="Times New Roman" w:cs="Times New Roman"/>
        <w:sz w:val="16"/>
        <w:szCs w:val="16"/>
      </w:rPr>
      <w:t>2-</w:t>
    </w:r>
    <w:r w:rsidRPr="004E2FCD">
      <w:rPr>
        <w:rFonts w:ascii="Times New Roman" w:hAnsi="Times New Roman" w:cs="Times New Roman"/>
        <w:sz w:val="16"/>
        <w:szCs w:val="16"/>
      </w:rPr>
      <w:fldChar w:fldCharType="begin"/>
    </w:r>
    <w:r w:rsidRPr="004E2FCD">
      <w:rPr>
        <w:rFonts w:ascii="Times New Roman" w:hAnsi="Times New Roman" w:cs="Times New Roman"/>
        <w:sz w:val="16"/>
        <w:szCs w:val="16"/>
      </w:rPr>
      <w:instrText xml:space="preserve"> PAGE </w:instrText>
    </w:r>
    <w:r w:rsidRPr="004E2FCD">
      <w:rPr>
        <w:rFonts w:ascii="Times New Roman" w:hAnsi="Times New Roman" w:cs="Times New Roman"/>
        <w:sz w:val="16"/>
        <w:szCs w:val="16"/>
      </w:rPr>
      <w:fldChar w:fldCharType="separate"/>
    </w:r>
    <w:r w:rsidR="00AF5B38">
      <w:rPr>
        <w:rFonts w:ascii="Times New Roman" w:hAnsi="Times New Roman" w:cs="Times New Roman"/>
        <w:noProof/>
        <w:sz w:val="16"/>
        <w:szCs w:val="16"/>
      </w:rPr>
      <w:t>1</w:t>
    </w:r>
    <w:r w:rsidRPr="004E2FCD">
      <w:rPr>
        <w:rFonts w:ascii="Times New Roman" w:hAnsi="Times New Roman" w:cs="Times New Roman"/>
        <w:sz w:val="16"/>
        <w:szCs w:val="16"/>
      </w:rPr>
      <w:fldChar w:fldCharType="end"/>
    </w:r>
  </w:p>
  <w:p w:rsidR="0095439B" w:rsidRPr="004E2FCD" w:rsidRDefault="0095439B" w:rsidP="004E2FCD">
    <w:pPr>
      <w:pStyle w:val="Footer"/>
      <w:jc w:val="center"/>
      <w:rPr>
        <w:rFonts w:ascii="Times New Roman" w:hAnsi="Times New Roman" w:cs="Times New Roman"/>
        <w:sz w:val="16"/>
        <w:szCs w:val="16"/>
      </w:rPr>
    </w:pPr>
    <w:r w:rsidRPr="004E2FCD">
      <w:rPr>
        <w:rFonts w:ascii="Times New Roman" w:hAnsi="Times New Roman" w:cs="Times New Roman"/>
        <w:sz w:val="16"/>
        <w:szCs w:val="16"/>
      </w:rPr>
      <w:t>Copyright © 201</w:t>
    </w:r>
    <w:r w:rsidR="00AF5B38">
      <w:rPr>
        <w:rFonts w:ascii="Times New Roman" w:hAnsi="Times New Roman" w:cs="Times New Roman"/>
        <w:sz w:val="16"/>
        <w:szCs w:val="16"/>
      </w:rPr>
      <w:t>5</w:t>
    </w:r>
    <w:r w:rsidRPr="004E2FCD">
      <w:rPr>
        <w:rFonts w:ascii="Times New Roman" w:hAnsi="Times New Roman" w:cs="Times New Roman"/>
        <w:sz w:val="16"/>
        <w:szCs w:val="16"/>
      </w:rPr>
      <w:t xml:space="preserve">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CC3" w:rsidRDefault="00460CC3">
      <w:r>
        <w:separator/>
      </w:r>
    </w:p>
  </w:footnote>
  <w:footnote w:type="continuationSeparator" w:id="0">
    <w:p w:rsidR="00460CC3" w:rsidRDefault="00460C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289F"/>
    <w:rsid w:val="0022476B"/>
    <w:rsid w:val="002E6625"/>
    <w:rsid w:val="00460CC3"/>
    <w:rsid w:val="004E2FCD"/>
    <w:rsid w:val="0077289F"/>
    <w:rsid w:val="0095439B"/>
    <w:rsid w:val="00AF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2FCD"/>
    <w:pPr>
      <w:tabs>
        <w:tab w:val="center" w:pos="4320"/>
        <w:tab w:val="right" w:pos="8640"/>
      </w:tabs>
    </w:pPr>
  </w:style>
  <w:style w:type="character" w:customStyle="1" w:styleId="HeaderChar">
    <w:name w:val="Header Char"/>
    <w:link w:val="Header"/>
    <w:uiPriority w:val="99"/>
    <w:semiHidden/>
    <w:rsid w:val="007E51AE"/>
    <w:rPr>
      <w:rFonts w:cs="Calibri"/>
    </w:rPr>
  </w:style>
  <w:style w:type="paragraph" w:styleId="Footer">
    <w:name w:val="footer"/>
    <w:basedOn w:val="Normal"/>
    <w:link w:val="FooterChar"/>
    <w:uiPriority w:val="99"/>
    <w:rsid w:val="004E2FCD"/>
    <w:pPr>
      <w:tabs>
        <w:tab w:val="center" w:pos="4320"/>
        <w:tab w:val="right" w:pos="8640"/>
      </w:tabs>
    </w:pPr>
  </w:style>
  <w:style w:type="character" w:customStyle="1" w:styleId="FooterChar">
    <w:name w:val="Footer Char"/>
    <w:link w:val="Footer"/>
    <w:uiPriority w:val="99"/>
    <w:semiHidden/>
    <w:rsid w:val="007E51AE"/>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7977</Words>
  <Characters>45470</Characters>
  <Application>Microsoft Office Word</Application>
  <DocSecurity>0</DocSecurity>
  <Lines>378</Lines>
  <Paragraphs>106</Paragraphs>
  <ScaleCrop>false</ScaleCrop>
  <Company>Hurix Systems Pvt Ltd</Company>
  <LinksUpToDate>false</LinksUpToDate>
  <CharactersWithSpaces>53341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sangeetha.p</dc:creator>
  <cp:keywords/>
  <dc:description/>
  <cp:lastModifiedBy>Sangeetha Palanivelchamy</cp:lastModifiedBy>
  <cp:revision>3</cp:revision>
  <dcterms:created xsi:type="dcterms:W3CDTF">2014-02-18T06:59:00Z</dcterms:created>
  <dcterms:modified xsi:type="dcterms:W3CDTF">2014-02-18T07:44:00Z</dcterms:modified>
</cp:coreProperties>
</file>