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4.3.0.0 -->
  <w:background w:color="ffffff">
    <v:background id="_x0000_s1025" filled="t" fillcolor="white"/>
  </w:background>
  <w:body>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1. </w:t>
            </w:r>
            <w:r>
              <w:rPr>
                <w:rStyle w:val="DefaultParagraphFont"/>
                <w:rFonts w:ascii="Times New Roman" w:eastAsia="Times New Roman" w:hAnsi="Times New Roman" w:cs="Times New Roman"/>
                <w:b w:val="0"/>
                <w:bCs w:val="0"/>
                <w:i w:val="0"/>
                <w:iCs w:val="0"/>
                <w:smallCaps w:val="0"/>
                <w:color w:val="000000"/>
                <w:sz w:val="22"/>
                <w:szCs w:val="22"/>
                <w:bdr w:val="nil"/>
                <w:rtl w:val="0"/>
              </w:rPr>
              <w:t>A historical perspective provides a narrower way of thinking, a way of searching for patterns and determining whether they recur across time periods.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536"/>
              <w:gridCol w:w="464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38</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MGMT.DAFT.12.02-01 - 02-01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LA - DISC: Environmental Influence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Knowledge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2. </w:t>
            </w:r>
            <w:r>
              <w:rPr>
                <w:rStyle w:val="DefaultParagraphFont"/>
                <w:rFonts w:ascii="Times New Roman" w:eastAsia="Times New Roman" w:hAnsi="Times New Roman" w:cs="Times New Roman"/>
                <w:b w:val="0"/>
                <w:bCs w:val="0"/>
                <w:i w:val="0"/>
                <w:iCs w:val="0"/>
                <w:smallCaps w:val="0"/>
                <w:color w:val="000000"/>
                <w:sz w:val="22"/>
                <w:szCs w:val="22"/>
                <w:bdr w:val="nil"/>
                <w:rtl w:val="0"/>
              </w:rPr>
              <w:t>Social forces refer to those aspects of a culture that guide and influence relationships among people.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536"/>
              <w:gridCol w:w="464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38</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MGMT.DAFT.12.02-01 - 02-01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LA - DISC: Environmental Influence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Knowledge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3. </w:t>
            </w:r>
            <w:r>
              <w:rPr>
                <w:rStyle w:val="DefaultParagraphFont"/>
                <w:rFonts w:ascii="Times New Roman" w:eastAsia="Times New Roman" w:hAnsi="Times New Roman" w:cs="Times New Roman"/>
                <w:b w:val="0"/>
                <w:bCs w:val="0"/>
                <w:i w:val="0"/>
                <w:iCs w:val="0"/>
                <w:smallCaps w:val="0"/>
                <w:color w:val="000000"/>
                <w:sz w:val="22"/>
                <w:szCs w:val="22"/>
                <w:bdr w:val="nil"/>
                <w:rtl w:val="0"/>
              </w:rPr>
              <w:t>Political forces are aspects of a culture that guide and influence relationships among people.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536"/>
              <w:gridCol w:w="464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38</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MGMT.DAFT.12.02-01 - 02-01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LA - DISC: Environmental Influence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Knowledge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4. </w:t>
            </w:r>
            <w:r>
              <w:rPr>
                <w:rStyle w:val="DefaultParagraphFont"/>
                <w:rFonts w:ascii="Times New Roman" w:eastAsia="Times New Roman" w:hAnsi="Times New Roman" w:cs="Times New Roman"/>
                <w:b w:val="0"/>
                <w:bCs w:val="0"/>
                <w:i w:val="0"/>
                <w:iCs w:val="0"/>
                <w:smallCaps w:val="0"/>
                <w:color w:val="000000"/>
                <w:sz w:val="22"/>
                <w:szCs w:val="22"/>
                <w:bdr w:val="nil"/>
                <w:rtl w:val="0"/>
              </w:rPr>
              <w:t>Economic forces pertain to the availability, production, and distribution of resources in a society.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536"/>
              <w:gridCol w:w="464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39</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MGMT.DAFT.12.02-01 - 02-01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LA - DISC: Environmental Influence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Knowledge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5. </w:t>
            </w:r>
            <w:r>
              <w:rPr>
                <w:rStyle w:val="DefaultParagraphFont"/>
                <w:rFonts w:ascii="Times New Roman" w:eastAsia="Times New Roman" w:hAnsi="Times New Roman" w:cs="Times New Roman"/>
                <w:b w:val="0"/>
                <w:bCs w:val="0"/>
                <w:i w:val="0"/>
                <w:iCs w:val="0"/>
                <w:smallCaps w:val="0"/>
                <w:color w:val="000000"/>
                <w:sz w:val="22"/>
                <w:szCs w:val="22"/>
                <w:bdr w:val="nil"/>
                <w:rtl w:val="0"/>
              </w:rPr>
              <w:t>The early study of management as we know it today began with what is now called the technology-driven workplace.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536"/>
              <w:gridCol w:w="464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40</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MGMT.DAFT.12.02-07 - 02-07</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LA - DISC: Environmental Influence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Knowledge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6. </w:t>
            </w:r>
            <w:r>
              <w:rPr>
                <w:rStyle w:val="DefaultParagraphFont"/>
                <w:rFonts w:ascii="Times New Roman" w:eastAsia="Times New Roman" w:hAnsi="Times New Roman" w:cs="Times New Roman"/>
                <w:b w:val="0"/>
                <w:bCs w:val="0"/>
                <w:i w:val="0"/>
                <w:iCs w:val="0"/>
                <w:smallCaps w:val="0"/>
                <w:color w:val="000000"/>
                <w:sz w:val="22"/>
                <w:szCs w:val="22"/>
                <w:bdr w:val="nil"/>
                <w:rtl w:val="0"/>
              </w:rPr>
              <w:t>The classical perspective on management emerged during the 1800s.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536"/>
              <w:gridCol w:w="464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40</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MGMT.DAFT.12.02-03 - 02-03</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LA - DISC: Environmental Influence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Knowledge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7. </w:t>
            </w:r>
            <w:r>
              <w:rPr>
                <w:rStyle w:val="DefaultParagraphFont"/>
                <w:rFonts w:ascii="Times New Roman" w:eastAsia="Times New Roman" w:hAnsi="Times New Roman" w:cs="Times New Roman"/>
                <w:b w:val="0"/>
                <w:bCs w:val="0"/>
                <w:i w:val="0"/>
                <w:iCs w:val="0"/>
                <w:smallCaps w:val="0"/>
                <w:color w:val="000000"/>
                <w:sz w:val="22"/>
                <w:szCs w:val="22"/>
                <w:bdr w:val="nil"/>
                <w:rtl w:val="0"/>
              </w:rPr>
              <w:t>The humanistic perspective contains three subfields: scientific management, bureaucratic organizations, and administrative principles.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536"/>
              <w:gridCol w:w="464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40</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MGMT.DAFT.12.02-03 - 02-03</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LA - DISC: Environmental Influence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Knowledge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8. </w:t>
            </w:r>
            <w:r>
              <w:rPr>
                <w:rStyle w:val="DefaultParagraphFont"/>
                <w:rFonts w:ascii="Times New Roman" w:eastAsia="Times New Roman" w:hAnsi="Times New Roman" w:cs="Times New Roman"/>
                <w:b w:val="0"/>
                <w:bCs w:val="0"/>
                <w:i w:val="0"/>
                <w:iCs w:val="0"/>
                <w:smallCaps w:val="0"/>
                <w:color w:val="000000"/>
                <w:sz w:val="22"/>
                <w:szCs w:val="22"/>
                <w:bdr w:val="nil"/>
                <w:rtl w:val="0"/>
              </w:rPr>
              <w:t>Frederick W. Taylor developed Systems Thinking and emphasized the fourteen principles of management that should guide managerial behavior.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536"/>
              <w:gridCol w:w="464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40</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MGMT.DAFT.12.02-05 - 02-05</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LA - DISC: Environmental Influence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Knowledge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9. </w:t>
            </w:r>
            <w:r>
              <w:rPr>
                <w:rStyle w:val="DefaultParagraphFont"/>
                <w:rFonts w:ascii="Times New Roman" w:eastAsia="Times New Roman" w:hAnsi="Times New Roman" w:cs="Times New Roman"/>
                <w:b w:val="0"/>
                <w:bCs w:val="0"/>
                <w:i w:val="0"/>
                <w:iCs w:val="0"/>
                <w:smallCaps w:val="0"/>
                <w:color w:val="000000"/>
                <w:sz w:val="22"/>
                <w:szCs w:val="22"/>
                <w:bdr w:val="nil"/>
                <w:rtl w:val="0"/>
              </w:rPr>
              <w:t>Scientific management evolved with the use of precise procedures in place of tradition and rules of thumb.</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536"/>
              <w:gridCol w:w="464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MGMT.DAFT.12.02-03 - 02-03</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LA - DISC: Environmental Influence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Knowledge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10. </w:t>
            </w:r>
            <w:r>
              <w:rPr>
                <w:rStyle w:val="DefaultParagraphFont"/>
                <w:rFonts w:ascii="Times New Roman" w:eastAsia="Times New Roman" w:hAnsi="Times New Roman" w:cs="Times New Roman"/>
                <w:b w:val="0"/>
                <w:bCs w:val="0"/>
                <w:i w:val="0"/>
                <w:iCs w:val="0"/>
                <w:smallCaps w:val="0"/>
                <w:color w:val="000000"/>
                <w:sz w:val="22"/>
                <w:szCs w:val="22"/>
                <w:bdr w:val="nil"/>
                <w:rtl w:val="0"/>
              </w:rPr>
              <w:t>A criticism of human relations management is that it ignores the social context and workers’ needs.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536"/>
              <w:gridCol w:w="464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MGMT.DAFT.12.02-03 - 02-03</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LA - DISC: Environmental Influence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Knowledge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11. </w:t>
            </w:r>
            <w:r>
              <w:rPr>
                <w:rStyle w:val="DefaultParagraphFont"/>
                <w:rFonts w:ascii="Times New Roman" w:eastAsia="Times New Roman" w:hAnsi="Times New Roman" w:cs="Times New Roman"/>
                <w:b w:val="0"/>
                <w:bCs w:val="0"/>
                <w:i w:val="0"/>
                <w:iCs w:val="0"/>
                <w:smallCaps w:val="0"/>
                <w:color w:val="000000"/>
                <w:sz w:val="22"/>
                <w:szCs w:val="22"/>
                <w:bdr w:val="nil"/>
                <w:rtl w:val="0"/>
              </w:rPr>
              <w:t>One of the criticisms of scientific management is it did not acknowledge variance among individuals.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536"/>
              <w:gridCol w:w="464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MGMT.DAFT.12.02-03 - 02-03</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LA - DISC: Environmental Influence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Knowledge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12. </w:t>
            </w:r>
            <w:r>
              <w:rPr>
                <w:rStyle w:val="DefaultParagraphFont"/>
                <w:rFonts w:ascii="Times New Roman" w:eastAsia="Times New Roman" w:hAnsi="Times New Roman" w:cs="Times New Roman"/>
                <w:b w:val="0"/>
                <w:bCs w:val="0"/>
                <w:i w:val="0"/>
                <w:iCs w:val="0"/>
                <w:smallCaps w:val="0"/>
                <w:color w:val="000000"/>
                <w:sz w:val="22"/>
                <w:szCs w:val="22"/>
                <w:bdr w:val="nil"/>
                <w:rtl w:val="0"/>
              </w:rPr>
              <w:t>Standardization of work and wage incentives are characteristics of behavioral science.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536"/>
              <w:gridCol w:w="464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MGMT.DAFT.12.02-03 - 02-03</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LA - DISC: Environmental Influence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Knowledge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13. </w:t>
            </w:r>
            <w:r>
              <w:rPr>
                <w:rStyle w:val="DefaultParagraphFont"/>
                <w:rFonts w:ascii="Times New Roman" w:eastAsia="Times New Roman" w:hAnsi="Times New Roman" w:cs="Times New Roman"/>
                <w:b w:val="0"/>
                <w:bCs w:val="0"/>
                <w:i w:val="0"/>
                <w:iCs w:val="0"/>
                <w:smallCaps w:val="0"/>
                <w:color w:val="000000"/>
                <w:sz w:val="22"/>
                <w:szCs w:val="22"/>
                <w:bdr w:val="nil"/>
                <w:rtl w:val="0"/>
              </w:rPr>
              <w:t>Scientific management developed a standard method for performing each job.</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536"/>
              <w:gridCol w:w="464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MGMT.DAFT.12.02-03 - 02-03</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LA - DISC: Environmental Influence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Knowledge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14. </w:t>
            </w:r>
            <w:r>
              <w:rPr>
                <w:rStyle w:val="DefaultParagraphFont"/>
                <w:rFonts w:ascii="Times New Roman" w:eastAsia="Times New Roman" w:hAnsi="Times New Roman" w:cs="Times New Roman"/>
                <w:b w:val="0"/>
                <w:bCs w:val="0"/>
                <w:i w:val="0"/>
                <w:iCs w:val="0"/>
                <w:smallCaps w:val="0"/>
                <w:color w:val="000000"/>
                <w:sz w:val="22"/>
                <w:szCs w:val="22"/>
                <w:bdr w:val="nil"/>
                <w:rtl w:val="0"/>
              </w:rPr>
              <w:t>With clear definitions of authority and responsibility, division of labor is one of the six characteristics of the ideal bureaucracy.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536"/>
              <w:gridCol w:w="464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42</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MGMT.DAFT.12.02-03 - 02-03</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LA - DISC: Environmental Influence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Knowledge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15. </w:t>
            </w:r>
            <w:r>
              <w:rPr>
                <w:rStyle w:val="DefaultParagraphFont"/>
                <w:rFonts w:ascii="Times New Roman" w:eastAsia="Times New Roman" w:hAnsi="Times New Roman" w:cs="Times New Roman"/>
                <w:b w:val="0"/>
                <w:bCs w:val="0"/>
                <w:i w:val="0"/>
                <w:iCs w:val="0"/>
                <w:smallCaps w:val="0"/>
                <w:color w:val="000000"/>
                <w:sz w:val="22"/>
                <w:szCs w:val="22"/>
                <w:bdr w:val="nil"/>
                <w:rtl w:val="0"/>
              </w:rPr>
              <w:t>Administrative acts and decisions recorded in writing is one of the six characteristics of the ideal bureaucracy.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536"/>
              <w:gridCol w:w="464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43</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MGMT.DAFT.12.02-03 - 02-03</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LA - DISC: Environmental Influence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Knowledge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16. </w:t>
            </w:r>
            <w:r>
              <w:rPr>
                <w:rStyle w:val="DefaultParagraphFont"/>
                <w:rFonts w:ascii="Times New Roman" w:eastAsia="Times New Roman" w:hAnsi="Times New Roman" w:cs="Times New Roman"/>
                <w:b w:val="0"/>
                <w:bCs w:val="0"/>
                <w:i w:val="0"/>
                <w:iCs w:val="0"/>
                <w:smallCaps w:val="0"/>
                <w:color w:val="000000"/>
                <w:sz w:val="22"/>
                <w:szCs w:val="22"/>
                <w:bdr w:val="nil"/>
                <w:rtl w:val="0"/>
              </w:rPr>
              <w:t>Fayol's unity of command principle emphasizes that each subordinate receives orders from one, and only one superior.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536"/>
              <w:gridCol w:w="464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44</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MGMT.DAFT.12.02-03 - 02-03</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LA - DISC: Environmental Influence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Knowledge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17. </w:t>
            </w:r>
            <w:r>
              <w:rPr>
                <w:rStyle w:val="DefaultParagraphFont"/>
                <w:rFonts w:ascii="Times New Roman" w:eastAsia="Times New Roman" w:hAnsi="Times New Roman" w:cs="Times New Roman"/>
                <w:b w:val="0"/>
                <w:bCs w:val="0"/>
                <w:i w:val="0"/>
                <w:iCs w:val="0"/>
                <w:smallCaps w:val="0"/>
                <w:color w:val="000000"/>
                <w:sz w:val="22"/>
                <w:szCs w:val="22"/>
                <w:bdr w:val="nil"/>
                <w:rtl w:val="0"/>
              </w:rPr>
              <w:t>Unity of direction principle proposes that similar activities in an organization should be grouped together under one manager.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536"/>
              <w:gridCol w:w="464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44</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MGMT.DAFT.12.02-03 - 02-03</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LA - DISC: Environmental Influence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Knowledge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18. </w:t>
            </w:r>
            <w:r>
              <w:rPr>
                <w:rStyle w:val="DefaultParagraphFont"/>
                <w:rFonts w:ascii="Times New Roman" w:eastAsia="Times New Roman" w:hAnsi="Times New Roman" w:cs="Times New Roman"/>
                <w:b w:val="0"/>
                <w:bCs w:val="0"/>
                <w:i w:val="0"/>
                <w:iCs w:val="0"/>
                <w:smallCaps w:val="0"/>
                <w:color w:val="000000"/>
                <w:sz w:val="22"/>
                <w:szCs w:val="22"/>
                <w:bdr w:val="nil"/>
                <w:rtl w:val="0"/>
              </w:rPr>
              <w:t>The scalar chain is a hypothetical chain that provides horizontal links between unionized workers in different departments in an organization.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536"/>
              <w:gridCol w:w="464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44</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MGMT.DAFT.12.02-03 - 02-03</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LA - DISC: Environmental Influence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Knowledge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19. </w:t>
            </w:r>
            <w:r>
              <w:rPr>
                <w:rStyle w:val="DefaultParagraphFont"/>
                <w:rFonts w:ascii="Times New Roman" w:eastAsia="Times New Roman" w:hAnsi="Times New Roman" w:cs="Times New Roman"/>
                <w:b w:val="0"/>
                <w:bCs w:val="0"/>
                <w:i w:val="0"/>
                <w:iCs w:val="0"/>
                <w:smallCaps w:val="0"/>
                <w:color w:val="000000"/>
                <w:sz w:val="22"/>
                <w:szCs w:val="22"/>
                <w:bdr w:val="nil"/>
                <w:rtl w:val="0"/>
              </w:rPr>
              <w:t>Scientific management focuses on employee competence, whereas administrative principles focus on work flow through the organization.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536"/>
              <w:gridCol w:w="464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44</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MGMT.DAFT.12.02-03 - 02-03</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LA - DISC: Environmental Influence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Knowledge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20. </w:t>
            </w:r>
            <w:r>
              <w:rPr>
                <w:rStyle w:val="DefaultParagraphFont"/>
                <w:rFonts w:ascii="Times New Roman" w:eastAsia="Times New Roman" w:hAnsi="Times New Roman" w:cs="Times New Roman"/>
                <w:b w:val="0"/>
                <w:bCs w:val="0"/>
                <w:i w:val="0"/>
                <w:iCs w:val="0"/>
                <w:smallCaps w:val="0"/>
                <w:color w:val="000000"/>
                <w:sz w:val="22"/>
                <w:szCs w:val="22"/>
                <w:bdr w:val="nil"/>
                <w:rtl w:val="0"/>
              </w:rPr>
              <w:t>Follett and Barnard were early advocates of a more humanistic perspective on management that emphasized the importance of understanding human behavior, needs, and attitudes in the workplace as well as social interactions and group processes.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536"/>
              <w:gridCol w:w="464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45</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MGMT.DAFT.12.02-03 - 02-03</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LA - DISC: Environmental Influence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Knowledge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21. </w:t>
            </w:r>
            <w:r>
              <w:rPr>
                <w:rStyle w:val="DefaultParagraphFont"/>
                <w:rFonts w:ascii="Times New Roman" w:eastAsia="Times New Roman" w:hAnsi="Times New Roman" w:cs="Times New Roman"/>
                <w:b w:val="0"/>
                <w:bCs w:val="0"/>
                <w:i w:val="0"/>
                <w:iCs w:val="0"/>
                <w:smallCaps w:val="0"/>
                <w:color w:val="000000"/>
                <w:sz w:val="22"/>
                <w:szCs w:val="22"/>
                <w:bdr w:val="nil"/>
                <w:rtl w:val="0"/>
              </w:rPr>
              <w:t>Unfortunately, Mary Parker Follett's approach to leadership stressed the importance of engineering techniques rather than people.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536"/>
              <w:gridCol w:w="464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45</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MGMT.DAFT.12.02-03 - 02-03</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LA - DISC: Environmental Influence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Knowledge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22. </w:t>
            </w:r>
            <w:r>
              <w:rPr>
                <w:rStyle w:val="DefaultParagraphFont"/>
                <w:rFonts w:ascii="Times New Roman" w:eastAsia="Times New Roman" w:hAnsi="Times New Roman" w:cs="Times New Roman"/>
                <w:b w:val="0"/>
                <w:bCs w:val="0"/>
                <w:i w:val="0"/>
                <w:iCs w:val="0"/>
                <w:smallCaps w:val="0"/>
                <w:color w:val="000000"/>
                <w:sz w:val="22"/>
                <w:szCs w:val="22"/>
                <w:bdr w:val="nil"/>
                <w:rtl w:val="0"/>
              </w:rPr>
              <w:t>A social group within an organization is part of the informal organization.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536"/>
              <w:gridCol w:w="464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46</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MGMT.DAFT.12.02-03 - 02-03</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LA - DISC: Environmental Influence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Knowledge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23. </w:t>
            </w:r>
            <w:r>
              <w:rPr>
                <w:rStyle w:val="DefaultParagraphFont"/>
                <w:rFonts w:ascii="Times New Roman" w:eastAsia="Times New Roman" w:hAnsi="Times New Roman" w:cs="Times New Roman"/>
                <w:b w:val="0"/>
                <w:bCs w:val="0"/>
                <w:i w:val="0"/>
                <w:iCs w:val="0"/>
                <w:smallCaps w:val="0"/>
                <w:color w:val="000000"/>
                <w:sz w:val="22"/>
                <w:szCs w:val="22"/>
                <w:bdr w:val="nil"/>
                <w:rtl w:val="0"/>
              </w:rPr>
              <w:t>The Hawthorne studies resulted in the movement towards scientific management.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536"/>
              <w:gridCol w:w="464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46</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MGMT.DAFT.12.02-03 - 02-03</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LA - DISC: Environmental Influence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Knowledge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24. </w:t>
            </w:r>
            <w:r>
              <w:rPr>
                <w:rStyle w:val="DefaultParagraphFont"/>
                <w:rFonts w:ascii="Times New Roman" w:eastAsia="Times New Roman" w:hAnsi="Times New Roman" w:cs="Times New Roman"/>
                <w:b w:val="0"/>
                <w:bCs w:val="0"/>
                <w:i w:val="0"/>
                <w:iCs w:val="0"/>
                <w:smallCaps w:val="0"/>
                <w:color w:val="000000"/>
                <w:sz w:val="22"/>
                <w:szCs w:val="22"/>
                <w:bdr w:val="nil"/>
                <w:rtl w:val="0"/>
              </w:rPr>
              <w:t>The human relations movement is also referred to as the dairy farm view of management, meaning that contented cows give more milk, and satisfied workers will give more work.</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536"/>
              <w:gridCol w:w="464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47</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MGMT.DAFT.12.02-03 - 02-03</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LA - DISC: Environmental Influence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Knowledge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25. </w:t>
            </w:r>
            <w:r>
              <w:rPr>
                <w:rStyle w:val="DefaultParagraphFont"/>
                <w:rFonts w:ascii="Times New Roman" w:eastAsia="Times New Roman" w:hAnsi="Times New Roman" w:cs="Times New Roman"/>
                <w:b w:val="0"/>
                <w:bCs w:val="0"/>
                <w:i w:val="0"/>
                <w:iCs w:val="0"/>
                <w:smallCaps w:val="0"/>
                <w:color w:val="000000"/>
                <w:sz w:val="22"/>
                <w:szCs w:val="22"/>
                <w:bdr w:val="nil"/>
                <w:rtl w:val="0"/>
              </w:rPr>
              <w:t>The Hawthorne studies led to the early conclusion that positive human relations can lead to significantly higher performance.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536"/>
              <w:gridCol w:w="464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47</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MGMT.DAFT.12.02-03 - 02-03</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LA - DISC: Environmental Influence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Knowledge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26. </w:t>
            </w:r>
            <w:r>
              <w:rPr>
                <w:rStyle w:val="DefaultParagraphFont"/>
                <w:rFonts w:ascii="Times New Roman" w:eastAsia="Times New Roman" w:hAnsi="Times New Roman" w:cs="Times New Roman"/>
                <w:b w:val="0"/>
                <w:bCs w:val="0"/>
                <w:i w:val="0"/>
                <w:iCs w:val="0"/>
                <w:smallCaps w:val="0"/>
                <w:color w:val="000000"/>
                <w:sz w:val="22"/>
                <w:szCs w:val="22"/>
                <w:bdr w:val="nil"/>
                <w:rtl w:val="0"/>
              </w:rPr>
              <w:t>Theory Y proposes that organizations can take advantage of the imagination and intellect of all of their employees.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536"/>
              <w:gridCol w:w="464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48</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MGMT.DAFT.12.02-03 - 02-03</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LA - DISC: Environmental Influence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Knowledge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27. </w:t>
            </w:r>
            <w:r>
              <w:rPr>
                <w:rStyle w:val="DefaultParagraphFont"/>
                <w:rFonts w:ascii="Times New Roman" w:eastAsia="Times New Roman" w:hAnsi="Times New Roman" w:cs="Times New Roman"/>
                <w:b w:val="0"/>
                <w:bCs w:val="0"/>
                <w:i w:val="0"/>
                <w:iCs w:val="0"/>
                <w:smallCaps w:val="0"/>
                <w:color w:val="000000"/>
                <w:sz w:val="22"/>
                <w:szCs w:val="22"/>
                <w:bdr w:val="nil"/>
                <w:rtl w:val="0"/>
              </w:rPr>
              <w:t>According to Douglas McGregor, Theory X and Theory Y provide two opposing views of workers, where Theory X recognizes that workers enjoy achievement and responsibility, while Theory Y recognizes that workers will avoid work whenever possible.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536"/>
              <w:gridCol w:w="464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49</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MGMT.DAFT.12.02-03 - 02-03</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LA - DISC: Environmental Influence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Knowledge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28. </w:t>
            </w:r>
            <w:r>
              <w:rPr>
                <w:rStyle w:val="DefaultParagraphFont"/>
                <w:rFonts w:ascii="Times New Roman" w:eastAsia="Times New Roman" w:hAnsi="Times New Roman" w:cs="Times New Roman"/>
                <w:b w:val="0"/>
                <w:bCs w:val="0"/>
                <w:i w:val="0"/>
                <w:iCs w:val="0"/>
                <w:smallCaps w:val="0"/>
                <w:color w:val="000000"/>
                <w:sz w:val="22"/>
                <w:szCs w:val="22"/>
                <w:bdr w:val="nil"/>
                <w:rtl w:val="0"/>
              </w:rPr>
              <w:t>An assumption of Theory Y is that the average human being has an inherent dislike of work and will avoid it if possible.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536"/>
              <w:gridCol w:w="464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49</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MGMT.DAFT.12.02-03 - 02-03</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LA - DISC: Environmental Influence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Knowledge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29. </w:t>
            </w:r>
            <w:r>
              <w:rPr>
                <w:rStyle w:val="DefaultParagraphFont"/>
                <w:rFonts w:ascii="Times New Roman" w:eastAsia="Times New Roman" w:hAnsi="Times New Roman" w:cs="Times New Roman"/>
                <w:b w:val="0"/>
                <w:bCs w:val="0"/>
                <w:i w:val="0"/>
                <w:iCs w:val="0"/>
                <w:smallCaps w:val="0"/>
                <w:color w:val="000000"/>
                <w:sz w:val="22"/>
                <w:szCs w:val="22"/>
                <w:bdr w:val="nil"/>
                <w:rtl w:val="0"/>
              </w:rPr>
              <w:t>The Systems Thinking approach develops theories about human behavior based on scientific methods and study.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536"/>
              <w:gridCol w:w="464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49</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MGMT.DAFT.12.02-05 - 02-05</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LA - DISC: Environmental Influence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Knowledge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30. </w:t>
            </w:r>
            <w:r>
              <w:rPr>
                <w:rStyle w:val="DefaultParagraphFont"/>
                <w:rFonts w:ascii="Times New Roman" w:eastAsia="Times New Roman" w:hAnsi="Times New Roman" w:cs="Times New Roman"/>
                <w:b w:val="0"/>
                <w:bCs w:val="0"/>
                <w:i w:val="0"/>
                <w:iCs w:val="0"/>
                <w:smallCaps w:val="0"/>
                <w:color w:val="000000"/>
                <w:sz w:val="22"/>
                <w:szCs w:val="22"/>
                <w:bdr w:val="nil"/>
                <w:rtl w:val="0"/>
              </w:rPr>
              <w:t>Organization development is a specific set of management techniques based in the behavioral science approach.</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536"/>
              <w:gridCol w:w="464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50</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MGMT.DAFT.12.02-03 - 02-03</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LA - DISC: Environmental Influence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Knowledge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31. </w:t>
            </w:r>
            <w:r>
              <w:rPr>
                <w:rStyle w:val="DefaultParagraphFont"/>
                <w:rFonts w:ascii="Times New Roman" w:eastAsia="Times New Roman" w:hAnsi="Times New Roman" w:cs="Times New Roman"/>
                <w:b w:val="0"/>
                <w:bCs w:val="0"/>
                <w:i w:val="0"/>
                <w:iCs w:val="0"/>
                <w:smallCaps w:val="0"/>
                <w:color w:val="000000"/>
                <w:sz w:val="22"/>
                <w:szCs w:val="22"/>
                <w:bdr w:val="nil"/>
                <w:rtl w:val="0"/>
              </w:rPr>
              <w:t>The scientific management perspective refers to the management thinking and practice that emphasizes satisfaction of employees' basic needs as the key to increased worker productivity.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536"/>
              <w:gridCol w:w="464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50</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MGMT.DAFT.12.02-03 - 02-03</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LA - DISC: Environmental Influence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Knowledge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32. </w:t>
            </w:r>
            <w:r>
              <w:rPr>
                <w:rStyle w:val="DefaultParagraphFont"/>
                <w:rFonts w:ascii="Times New Roman" w:eastAsia="Times New Roman" w:hAnsi="Times New Roman" w:cs="Times New Roman"/>
                <w:b w:val="0"/>
                <w:bCs w:val="0"/>
                <w:i w:val="0"/>
                <w:iCs w:val="0"/>
                <w:smallCaps w:val="0"/>
                <w:color w:val="000000"/>
                <w:sz w:val="22"/>
                <w:szCs w:val="22"/>
                <w:bdr w:val="nil"/>
                <w:rtl w:val="0"/>
              </w:rPr>
              <w:t>The management science approach uses qualitative data in management decision making.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536"/>
              <w:gridCol w:w="464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50</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MGMT.DAFT.12.02-04 - 02-04</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LA - DISC: Environmental Influence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Knowledge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33. </w:t>
            </w:r>
            <w:r>
              <w:rPr>
                <w:rStyle w:val="DefaultParagraphFont"/>
                <w:rFonts w:ascii="Times New Roman" w:eastAsia="Times New Roman" w:hAnsi="Times New Roman" w:cs="Times New Roman"/>
                <w:b w:val="0"/>
                <w:bCs w:val="0"/>
                <w:i w:val="0"/>
                <w:iCs w:val="0"/>
                <w:smallCaps w:val="0"/>
                <w:color w:val="000000"/>
                <w:sz w:val="22"/>
                <w:szCs w:val="22"/>
                <w:bdr w:val="nil"/>
                <w:rtl w:val="0"/>
              </w:rPr>
              <w:t>The field of management that specializes in the physical production of goods or services refers to operations management.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536"/>
              <w:gridCol w:w="464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MGMT.DAFT.12.02-04 - 02-04</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LA - DISC: Environmental Influence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Knowledge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34. </w:t>
            </w:r>
            <w:r>
              <w:rPr>
                <w:rStyle w:val="DefaultParagraphFont"/>
                <w:rFonts w:ascii="Times New Roman" w:eastAsia="Times New Roman" w:hAnsi="Times New Roman" w:cs="Times New Roman"/>
                <w:b w:val="0"/>
                <w:bCs w:val="0"/>
                <w:i w:val="0"/>
                <w:iCs w:val="0"/>
                <w:smallCaps w:val="0"/>
                <w:color w:val="000000"/>
                <w:sz w:val="22"/>
                <w:szCs w:val="22"/>
                <w:bdr w:val="nil"/>
                <w:rtl w:val="0"/>
              </w:rPr>
              <w:t>Information technology is the most recent subfield of the quantitative perspective.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536"/>
              <w:gridCol w:w="464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MGMT.DAFT.12.02-04 - 02-04</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LA - DISC: Environmental Influence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Knowledge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35. </w:t>
            </w:r>
            <w:r>
              <w:rPr>
                <w:rStyle w:val="DefaultParagraphFont"/>
                <w:rFonts w:ascii="Times New Roman" w:eastAsia="Times New Roman" w:hAnsi="Times New Roman" w:cs="Times New Roman"/>
                <w:b w:val="0"/>
                <w:bCs w:val="0"/>
                <w:i w:val="0"/>
                <w:iCs w:val="0"/>
                <w:smallCaps w:val="0"/>
                <w:color w:val="000000"/>
                <w:sz w:val="22"/>
                <w:szCs w:val="22"/>
                <w:bdr w:val="nil"/>
                <w:rtl w:val="0"/>
              </w:rPr>
              <w:t>The term “quants” refers to financial managers and others who base their decisions on complex quantitative analysis, under assumption that using advanced mathematics and technology can accurately predict how the market works.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536"/>
              <w:gridCol w:w="464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MGMT.DAFT.12.02-04 - 02-04</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LA - DISC: Environmental Influence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Knowledge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36. </w:t>
            </w:r>
            <w:r>
              <w:rPr>
                <w:rStyle w:val="DefaultParagraphFont"/>
                <w:rFonts w:ascii="Times New Roman" w:eastAsia="Times New Roman" w:hAnsi="Times New Roman" w:cs="Times New Roman"/>
                <w:b w:val="0"/>
                <w:bCs w:val="0"/>
                <w:i w:val="0"/>
                <w:iCs w:val="0"/>
                <w:smallCaps w:val="0"/>
                <w:color w:val="000000"/>
                <w:sz w:val="22"/>
                <w:szCs w:val="22"/>
                <w:bdr w:val="nil"/>
                <w:rtl w:val="0"/>
              </w:rPr>
              <w:t>Contingency thinking is the ability to see both the distinct elements of a system or situation and the complex and changing interaction among those elements.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536"/>
              <w:gridCol w:w="464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52</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MGMT.DAFT.12.02-05 - 02-05</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LA - DISC: Environmental Influence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Knowledge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37. </w:t>
            </w:r>
            <w:r>
              <w:rPr>
                <w:rStyle w:val="DefaultParagraphFont"/>
                <w:rFonts w:ascii="Times New Roman" w:eastAsia="Times New Roman" w:hAnsi="Times New Roman" w:cs="Times New Roman"/>
                <w:b w:val="0"/>
                <w:bCs w:val="0"/>
                <w:i w:val="0"/>
                <w:iCs w:val="0"/>
                <w:smallCaps w:val="0"/>
                <w:color w:val="000000"/>
                <w:sz w:val="22"/>
                <w:szCs w:val="22"/>
                <w:bdr w:val="nil"/>
                <w:rtl w:val="0"/>
              </w:rPr>
              <w:t>When the shop foreman receives and rewards valuable suggestions from its workers, and this leads to continual improvement of production, synergy has occurred.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536"/>
              <w:gridCol w:w="464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52</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MGMT.DAFT.12.02-05 - 02-05</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LA - DISC: Environmental Influence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Knowledge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38. </w:t>
            </w:r>
            <w:r>
              <w:rPr>
                <w:rStyle w:val="DefaultParagraphFont"/>
                <w:rFonts w:ascii="Times New Roman" w:eastAsia="Times New Roman" w:hAnsi="Times New Roman" w:cs="Times New Roman"/>
                <w:b w:val="0"/>
                <w:bCs w:val="0"/>
                <w:i w:val="0"/>
                <w:iCs w:val="0"/>
                <w:smallCaps w:val="0"/>
                <w:color w:val="000000"/>
                <w:sz w:val="22"/>
                <w:szCs w:val="22"/>
                <w:bdr w:val="nil"/>
                <w:rtl w:val="0"/>
              </w:rPr>
              <w:t>Discerning circles of causality is an important element of systems thinking.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536"/>
              <w:gridCol w:w="464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52</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MGMT.DAFT.12.02-05 - 02-05</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LA - DISC: Environmental Influence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Knowledge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39. </w:t>
            </w:r>
            <w:r>
              <w:rPr>
                <w:rStyle w:val="DefaultParagraphFont"/>
                <w:rFonts w:ascii="Times New Roman" w:eastAsia="Times New Roman" w:hAnsi="Times New Roman" w:cs="Times New Roman"/>
                <w:b w:val="0"/>
                <w:bCs w:val="0"/>
                <w:i w:val="0"/>
                <w:iCs w:val="0"/>
                <w:smallCaps w:val="0"/>
                <w:color w:val="000000"/>
                <w:sz w:val="22"/>
                <w:szCs w:val="22"/>
                <w:bdr w:val="nil"/>
                <w:rtl w:val="0"/>
              </w:rPr>
              <w:t>Contingency theory suggests that managers are more successful if they learn the best way to manage and motivate their employees, and then apply this knowledge in a universally consistent way.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536"/>
              <w:gridCol w:w="464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53</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MGMT.DAFT.12.02-05 - 02-05</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LA - DISC: Environmental Influence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Knowledge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40. </w:t>
            </w:r>
            <w:r>
              <w:rPr>
                <w:rStyle w:val="DefaultParagraphFont"/>
                <w:rFonts w:ascii="Times New Roman" w:eastAsia="Times New Roman" w:hAnsi="Times New Roman" w:cs="Times New Roman"/>
                <w:b w:val="0"/>
                <w:bCs w:val="0"/>
                <w:i w:val="0"/>
                <w:iCs w:val="0"/>
                <w:smallCaps w:val="0"/>
                <w:color w:val="000000"/>
                <w:sz w:val="22"/>
                <w:szCs w:val="22"/>
                <w:bdr w:val="nil"/>
                <w:rtl w:val="0"/>
              </w:rPr>
              <w:t>A contingency view argues that there is one best way to manage an organization.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536"/>
              <w:gridCol w:w="464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54</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MGMT.DAFT.12.02-05 - 02-05</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LA - DISC: Environmental Influence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Knowledge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41. </w:t>
            </w:r>
            <w:r>
              <w:rPr>
                <w:rStyle w:val="DefaultParagraphFont"/>
                <w:rFonts w:ascii="Times New Roman" w:eastAsia="Times New Roman" w:hAnsi="Times New Roman" w:cs="Times New Roman"/>
                <w:b w:val="0"/>
                <w:bCs w:val="0"/>
                <w:i w:val="0"/>
                <w:iCs w:val="0"/>
                <w:smallCaps w:val="0"/>
                <w:color w:val="000000"/>
                <w:sz w:val="22"/>
                <w:szCs w:val="22"/>
                <w:bdr w:val="nil"/>
                <w:rtl w:val="0"/>
              </w:rPr>
              <w:t>The inherent focus of TQM is on managing the total organization to deliver quality to the customer.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536"/>
              <w:gridCol w:w="464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54</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MGMT.DAFT.12.02-05 - 02-05</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LA - DISC: Environmental Influence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Knowledge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42. </w:t>
            </w:r>
            <w:r>
              <w:rPr>
                <w:rStyle w:val="DefaultParagraphFont"/>
                <w:rFonts w:ascii="Times New Roman" w:eastAsia="Times New Roman" w:hAnsi="Times New Roman" w:cs="Times New Roman"/>
                <w:b w:val="0"/>
                <w:bCs w:val="0"/>
                <w:i w:val="0"/>
                <w:iCs w:val="0"/>
                <w:smallCaps w:val="0"/>
                <w:color w:val="000000"/>
                <w:sz w:val="22"/>
                <w:szCs w:val="22"/>
                <w:bdr w:val="nil"/>
                <w:rtl w:val="0"/>
              </w:rPr>
              <w:t>Although developed by a Japanese business manager, the quality movement is strongly associated with American companies.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536"/>
              <w:gridCol w:w="464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54</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MGMT.DAFT.12.02-05 - 02-05</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LA - DISC: Environmental Influence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Knowledge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43. </w:t>
            </w:r>
            <w:r>
              <w:rPr>
                <w:rStyle w:val="DefaultParagraphFont"/>
                <w:rFonts w:ascii="Times New Roman" w:eastAsia="Times New Roman" w:hAnsi="Times New Roman" w:cs="Times New Roman"/>
                <w:b w:val="0"/>
                <w:bCs w:val="0"/>
                <w:i w:val="0"/>
                <w:iCs w:val="0"/>
                <w:smallCaps w:val="0"/>
                <w:color w:val="000000"/>
                <w:sz w:val="22"/>
                <w:szCs w:val="22"/>
                <w:bdr w:val="nil"/>
                <w:rtl w:val="0"/>
              </w:rPr>
              <w:t>Benchmarking involves finding out what the customer wants.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536"/>
              <w:gridCol w:w="464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54</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MGMT.DAFT.12.02-05 - 02-05</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LA - DISC: Environmental Influence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Knowledge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44. </w:t>
            </w:r>
            <w:r>
              <w:rPr>
                <w:rStyle w:val="DefaultParagraphFont"/>
                <w:rFonts w:ascii="Times New Roman" w:eastAsia="Times New Roman" w:hAnsi="Times New Roman" w:cs="Times New Roman"/>
                <w:b w:val="0"/>
                <w:bCs w:val="0"/>
                <w:i w:val="0"/>
                <w:iCs w:val="0"/>
                <w:smallCaps w:val="0"/>
                <w:color w:val="000000"/>
                <w:sz w:val="22"/>
                <w:szCs w:val="22"/>
                <w:bdr w:val="nil"/>
                <w:rtl w:val="0"/>
              </w:rPr>
              <w:t>A process whereby companies find out how others do something better than they do and then try to imitate or improve on it refers to outsourcing.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536"/>
              <w:gridCol w:w="464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54</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MGMT.DAFT.12.02-05 - 02-05</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LA - DISC: Environmental Influence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Knowledge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45. </w:t>
            </w:r>
            <w:r>
              <w:rPr>
                <w:rStyle w:val="DefaultParagraphFont"/>
                <w:rFonts w:ascii="Times New Roman" w:eastAsia="Times New Roman" w:hAnsi="Times New Roman" w:cs="Times New Roman"/>
                <w:b w:val="0"/>
                <w:bCs w:val="0"/>
                <w:i w:val="0"/>
                <w:iCs w:val="0"/>
                <w:smallCaps w:val="0"/>
                <w:color w:val="000000"/>
                <w:sz w:val="22"/>
                <w:szCs w:val="22"/>
                <w:bdr w:val="nil"/>
                <w:rtl w:val="0"/>
              </w:rPr>
              <w:t>The implementation of small, incremental improvements in all areas of the organization on an ongoing basis refers to continuous improvement.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536"/>
              <w:gridCol w:w="464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54</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MGMT.DAFT.12.02-05 - 02-05</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LA - DISC: Environmental Influence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Knowledge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46. </w:t>
            </w:r>
            <w:r>
              <w:rPr>
                <w:rStyle w:val="DefaultParagraphFont"/>
                <w:rFonts w:ascii="Times New Roman" w:eastAsia="Times New Roman" w:hAnsi="Times New Roman" w:cs="Times New Roman"/>
                <w:b w:val="0"/>
                <w:bCs w:val="0"/>
                <w:i w:val="0"/>
                <w:iCs w:val="0"/>
                <w:smallCaps w:val="0"/>
                <w:color w:val="000000"/>
                <w:sz w:val="22"/>
                <w:szCs w:val="22"/>
                <w:bdr w:val="nil"/>
                <w:rtl w:val="0"/>
              </w:rPr>
              <w:t>Six Sigma refers to an innovation mindset, used widely by Indian companies, that strives to meet customers’ immediate needs quickly and inexpensively.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536"/>
              <w:gridCol w:w="464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55</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MGMT.DAFT.12.02-05 - 02-05</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LA - DISC: Environmental Influence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Knowledge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47. </w:t>
            </w:r>
            <w:r>
              <w:rPr>
                <w:rStyle w:val="DefaultParagraphFont"/>
                <w:rFonts w:ascii="Times New Roman" w:eastAsia="Times New Roman" w:hAnsi="Times New Roman" w:cs="Times New Roman"/>
                <w:b w:val="0"/>
                <w:bCs w:val="0"/>
                <w:i w:val="0"/>
                <w:iCs w:val="0"/>
                <w:smallCaps w:val="0"/>
                <w:color w:val="000000"/>
                <w:sz w:val="22"/>
                <w:szCs w:val="22"/>
                <w:bdr w:val="nil"/>
                <w:rtl w:val="0"/>
              </w:rPr>
              <w:t>Supply chain management refers to the sequence of suppliers and purchasers, covering all stages of processing from obtaining raw materials to distributing finished goods to consumers.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536"/>
              <w:gridCol w:w="464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58</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MGMT.DAFT.12.02-06 - 02-06</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LA - DISC: Environmental Influence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Knowledge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48. </w:t>
            </w:r>
            <w:r>
              <w:rPr>
                <w:rStyle w:val="DefaultParagraphFont"/>
                <w:rFonts w:ascii="Times New Roman" w:eastAsia="Times New Roman" w:hAnsi="Times New Roman" w:cs="Times New Roman"/>
                <w:b w:val="0"/>
                <w:bCs w:val="0"/>
                <w:i w:val="0"/>
                <w:iCs w:val="0"/>
                <w:smallCaps w:val="0"/>
                <w:color w:val="000000"/>
                <w:sz w:val="22"/>
                <w:szCs w:val="22"/>
                <w:bdr w:val="nil"/>
                <w:rtl w:val="0"/>
              </w:rPr>
              <w:t>Customer relationship management systems collect and manage large amounts of data about customers and make them available to employees.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536"/>
              <w:gridCol w:w="464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58</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MGMT.DAFT.12.02-06 - 02-06</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LA - DISC: Environmental Influence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Knowledge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49. </w:t>
            </w:r>
            <w:r>
              <w:rPr>
                <w:rStyle w:val="DefaultParagraphFont"/>
                <w:rFonts w:ascii="Times New Roman" w:eastAsia="Times New Roman" w:hAnsi="Times New Roman" w:cs="Times New Roman"/>
                <w:b w:val="0"/>
                <w:bCs w:val="0"/>
                <w:i w:val="0"/>
                <w:iCs w:val="0"/>
                <w:smallCaps w:val="0"/>
                <w:color w:val="000000"/>
                <w:sz w:val="22"/>
                <w:szCs w:val="22"/>
                <w:bdr w:val="nil"/>
                <w:rtl w:val="0"/>
              </w:rPr>
              <w:t>A supply chain is a network of multiple businesses and individuals that are connected through the flow of products or services.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536"/>
              <w:gridCol w:w="464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58</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MGMT.DAFT.12.02-06 - 02-06</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LA - DISC: Environmental Influence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Knowledge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50. </w:t>
            </w:r>
            <w:r>
              <w:rPr>
                <w:rStyle w:val="DefaultParagraphFont"/>
                <w:rFonts w:ascii="Times New Roman" w:eastAsia="Times New Roman" w:hAnsi="Times New Roman" w:cs="Times New Roman"/>
                <w:b w:val="0"/>
                <w:bCs w:val="0"/>
                <w:i w:val="0"/>
                <w:iCs w:val="0"/>
                <w:smallCaps w:val="0"/>
                <w:color w:val="000000"/>
                <w:sz w:val="22"/>
                <w:szCs w:val="22"/>
                <w:bdr w:val="nil"/>
                <w:rtl w:val="0"/>
              </w:rPr>
              <w:t>An innovation mindset that strives to meet customers’ immediate needs quickly and inexpensively is referred to as: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69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kaizen.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just-in-time control.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total quality management.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jugaad.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XY Theory.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536"/>
              <w:gridCol w:w="464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37</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MGMT.DAFT.12.02-05 - 02-05</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LA - DISC: Environmental Influence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Knowledge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51. </w:t>
            </w:r>
            <w:r>
              <w:rPr>
                <w:rStyle w:val="DefaultParagraphFont"/>
                <w:rFonts w:ascii="Times New Roman" w:eastAsia="Times New Roman" w:hAnsi="Times New Roman" w:cs="Times New Roman"/>
                <w:b w:val="0"/>
                <w:bCs w:val="0"/>
                <w:i w:val="0"/>
                <w:iCs w:val="0"/>
                <w:smallCaps w:val="0"/>
                <w:color w:val="000000"/>
                <w:sz w:val="22"/>
                <w:szCs w:val="22"/>
                <w:bdr w:val="nil"/>
                <w:rtl w:val="0"/>
              </w:rPr>
              <w:t>A(n) _____ perspective provides a broader way of thinking, a way of searching for patterns, and determining whether they recur across time periods.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37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analytical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futuristic</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systematic</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methodical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historical</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536"/>
              <w:gridCol w:w="464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38</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MGMT.DAFT.12.02-01 - 02-01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LA - DISC: Environmental Influence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Knowledge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52. </w:t>
            </w:r>
            <w:r>
              <w:rPr>
                <w:rStyle w:val="DefaultParagraphFont"/>
                <w:rFonts w:ascii="Times New Roman" w:eastAsia="Times New Roman" w:hAnsi="Times New Roman" w:cs="Times New Roman"/>
                <w:b w:val="0"/>
                <w:bCs w:val="0"/>
                <w:i w:val="0"/>
                <w:iCs w:val="0"/>
                <w:smallCaps w:val="0"/>
                <w:color w:val="000000"/>
                <w:sz w:val="22"/>
                <w:szCs w:val="22"/>
                <w:bdr w:val="nil"/>
                <w:rtl w:val="0"/>
              </w:rPr>
              <w:t>_____ forces refer to those aspects of a culture that guide and influence relationships among people.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65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Social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Political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Economic</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Technological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Legal</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536"/>
              <w:gridCol w:w="464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38</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MGMT.DAFT.12.02-01 - 02-01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LA - DISC: Environmental Influence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Knowledge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53. 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these forces comprises unwritten, common rules and perceptions about relationships?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88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Economic forces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Political forces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Social forces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Legal forces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Personal forces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536"/>
              <w:gridCol w:w="464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38</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MGMT.DAFT.12.02-01 - 02-01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LA - DISC: Environmental Influence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Knowledge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54. </w:t>
            </w:r>
            <w:r>
              <w:rPr>
                <w:rStyle w:val="DefaultParagraphFont"/>
                <w:rFonts w:ascii="Times New Roman" w:eastAsia="Times New Roman" w:hAnsi="Times New Roman" w:cs="Times New Roman"/>
                <w:b w:val="0"/>
                <w:bCs w:val="0"/>
                <w:i w:val="0"/>
                <w:iCs w:val="0"/>
                <w:smallCaps w:val="0"/>
                <w:color w:val="000000"/>
                <w:sz w:val="22"/>
                <w:szCs w:val="22"/>
                <w:bdr w:val="nil"/>
                <w:rtl w:val="0"/>
              </w:rPr>
              <w:t>Jessica is a recent college graduate who is seeking a job that includes telecommuting, shared jobs, flextime, and organization-sponsored sabbaticals. Based on this information, Jessica most likely belongs to which demographic group?</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62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Baby Boomer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Generation X</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Generation 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Generation Z</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Tweener</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536"/>
              <w:gridCol w:w="464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39</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MGMT.DAFT.12.02-01 - 02-01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LA - DISC: Environmental Influence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Knowledge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55. 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these forces pertain to the availability, production, and distribution of resources in a society?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65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Social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Political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Economic</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Technological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Legal</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536"/>
              <w:gridCol w:w="464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39</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MGMT.DAFT.12.02-01 - 02-01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LA - DISC: Environmental Influence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Knowledge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56. </w:t>
            </w:r>
            <w:r>
              <w:rPr>
                <w:rStyle w:val="DefaultParagraphFont"/>
                <w:rFonts w:ascii="Times New Roman" w:eastAsia="Times New Roman" w:hAnsi="Times New Roman" w:cs="Times New Roman"/>
                <w:b w:val="0"/>
                <w:bCs w:val="0"/>
                <w:i w:val="0"/>
                <w:iCs w:val="0"/>
                <w:smallCaps w:val="0"/>
                <w:color w:val="000000"/>
                <w:sz w:val="22"/>
                <w:szCs w:val="22"/>
                <w:bdr w:val="nil"/>
                <w:rtl w:val="0"/>
              </w:rPr>
              <w:t>Strong anti-American sentiments in many parts of the world exemplify the effect of:</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45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economic forces.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political forces.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demographic forces.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technological forces.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human relations forces.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536"/>
              <w:gridCol w:w="464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39</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MGMT.DAFT.12.02-01 - 02-01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LA - DISC: Environmental Influence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Knowledge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57. </w:t>
            </w:r>
            <w:r>
              <w:rPr>
                <w:rStyle w:val="DefaultParagraphFont"/>
                <w:rFonts w:ascii="Times New Roman" w:eastAsia="Times New Roman" w:hAnsi="Times New Roman" w:cs="Times New Roman"/>
                <w:b w:val="0"/>
                <w:bCs w:val="0"/>
                <w:i w:val="0"/>
                <w:iCs w:val="0"/>
                <w:smallCaps w:val="0"/>
                <w:color w:val="000000"/>
                <w:sz w:val="22"/>
                <w:szCs w:val="22"/>
                <w:bdr w:val="nil"/>
                <w:rtl w:val="0"/>
              </w:rPr>
              <w:t>The nineteenth and early twentieth centuries saw the development of which management perspective?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87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human relations movement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behavioral sciences approach</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classical perspective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quantitative management approach</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TQM approach</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536"/>
              <w:gridCol w:w="464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39</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MGMT.DAFT.12.02-03 - 02-03</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LA - DISC: Environmental Influence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Knowledge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58. 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these perspectives emphasized a rational, scientific approach to the study of management and sought to make organizations efficient operating machines?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0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Humanistic Perspective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Behavioral Sciences Approach</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Classical Perspective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TQM approach</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Quantitative Management Approach</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536"/>
              <w:gridCol w:w="464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39</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MGMT.DAFT.12.02-03 - 02-03</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LA - DISC: Environmental Influence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Knowledge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59. 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these is a subfield of the classical management perspective that emphasized scientifically determined changes in management practices as the solution to improving labor productivity?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87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human relations movement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behavioral sciences approach</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TQM approach</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quantitative management approach</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scientific management movement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536"/>
              <w:gridCol w:w="464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40</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MGMT.DAFT.12.02-03 - 02-03</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LA - DISC: Environmental Influence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Knowledge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60. </w:t>
            </w:r>
            <w:r>
              <w:rPr>
                <w:rStyle w:val="DefaultParagraphFont"/>
                <w:rFonts w:ascii="Times New Roman" w:eastAsia="Times New Roman" w:hAnsi="Times New Roman" w:cs="Times New Roman"/>
                <w:b w:val="0"/>
                <w:bCs w:val="0"/>
                <w:i w:val="0"/>
                <w:iCs w:val="0"/>
                <w:smallCaps w:val="0"/>
                <w:color w:val="000000"/>
                <w:sz w:val="22"/>
                <w:szCs w:val="22"/>
                <w:bdr w:val="nil"/>
                <w:rtl w:val="0"/>
              </w:rPr>
              <w:t>Frank Gilbreth felt that efficiency equated with:</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58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one best way to do work.</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leadership flows from the top down.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procedures and policies.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scientific management.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bureaucracy.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536"/>
              <w:gridCol w:w="464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MGMT.DAFT.12.02-03 - 02-03</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LA - DISC: Environmental Influence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Knowledge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61. </w:t>
            </w:r>
            <w:r>
              <w:rPr>
                <w:rStyle w:val="DefaultParagraphFont"/>
                <w:rFonts w:ascii="Times New Roman" w:eastAsia="Times New Roman" w:hAnsi="Times New Roman" w:cs="Times New Roman"/>
                <w:b w:val="0"/>
                <w:bCs w:val="0"/>
                <w:i w:val="0"/>
                <w:iCs w:val="0"/>
                <w:smallCaps w:val="0"/>
                <w:color w:val="000000"/>
                <w:sz w:val="22"/>
                <w:szCs w:val="22"/>
                <w:bdr w:val="nil"/>
                <w:rtl w:val="0"/>
              </w:rPr>
              <w:t>Time and motion studies that resulted in drastic reduction in the time patients spent on the operating table were pioneered by 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13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Edward Deming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Henry Gantt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Max Weber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Mary Parker Follett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Frank Gilbreth</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536"/>
              <w:gridCol w:w="464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MGMT.DAFT.12.02-03 - 02-03</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LA - DISC: Environmental Influence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Knowledge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62. </w:t>
            </w:r>
            <w:r>
              <w:rPr>
                <w:rStyle w:val="DefaultParagraphFont"/>
                <w:rFonts w:ascii="Times New Roman" w:eastAsia="Times New Roman" w:hAnsi="Times New Roman" w:cs="Times New Roman"/>
                <w:b w:val="0"/>
                <w:bCs w:val="0"/>
                <w:i w:val="0"/>
                <w:iCs w:val="0"/>
                <w:smallCaps w:val="0"/>
                <w:color w:val="000000"/>
                <w:sz w:val="22"/>
                <w:szCs w:val="22"/>
                <w:bdr w:val="nil"/>
                <w:rtl w:val="0"/>
              </w:rPr>
              <w:t>Who is considered the "first lady of management?"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13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Mary Parker Follett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Lillian Gilbreth</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Carly Fiorona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Maxine Weber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Anne Adams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536"/>
              <w:gridCol w:w="464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MGMT.DAFT.12.02-03 - 02-03</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LA - DISC: Environmental Influence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Knowledge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63. </w:t>
            </w:r>
            <w:r>
              <w:rPr>
                <w:rStyle w:val="DefaultParagraphFont"/>
                <w:rFonts w:ascii="Times New Roman" w:eastAsia="Times New Roman" w:hAnsi="Times New Roman" w:cs="Times New Roman"/>
                <w:b w:val="0"/>
                <w:bCs w:val="0"/>
                <w:i w:val="0"/>
                <w:iCs w:val="0"/>
                <w:smallCaps w:val="0"/>
                <w:color w:val="000000"/>
                <w:sz w:val="22"/>
                <w:szCs w:val="22"/>
                <w:bdr w:val="nil"/>
                <w:rtl w:val="0"/>
              </w:rPr>
              <w:t>The three subfields of the classical perspective include: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15"/>
              <w:gridCol w:w="802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quantitative management, behavioral science, and administrative management.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bureaucratic organization, quantitative management, and the human relations movement.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administrative management, bureaucratic organization, and scientific management.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scientific management, quantitative management, and administrative management.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none of these.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536"/>
              <w:gridCol w:w="464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MGMT.DAFT.12.02-03 - 02-03</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LA - DISC: Environmental Influence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Knowledge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64. </w:t>
            </w:r>
            <w:r>
              <w:rPr>
                <w:rStyle w:val="DefaultParagraphFont"/>
                <w:rFonts w:ascii="Times New Roman" w:eastAsia="Times New Roman" w:hAnsi="Times New Roman" w:cs="Times New Roman"/>
                <w:b w:val="0"/>
                <w:bCs w:val="0"/>
                <w:i w:val="0"/>
                <w:iCs w:val="0"/>
                <w:smallCaps w:val="0"/>
                <w:color w:val="000000"/>
                <w:sz w:val="22"/>
                <w:szCs w:val="22"/>
                <w:bdr w:val="nil"/>
                <w:rtl w:val="0"/>
              </w:rPr>
              <w:t>_____ is considered the "father of scientific management."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20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Frank B. Gilbreth</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Elton Mayo</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Henry Gantt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Douglas McGregor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Frederick W. Taylor</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536"/>
              <w:gridCol w:w="464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MGMT.DAFT.12.02-03 - 02-03</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LA - DISC: Environmental Influence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Knowledge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65. 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is a bar graph that measures planned and completed work along each stage of production by time elapsed?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05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Time and Work chart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Gantt chart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Time and Motion chart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Production and Delivery chart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Gilbreth chart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536"/>
              <w:gridCol w:w="464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MGMT.DAFT.12.02-03 - 02-03</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LA - DISC: Environmental Influence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Knowledge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66. </w:t>
            </w:r>
            <w:r>
              <w:rPr>
                <w:rStyle w:val="DefaultParagraphFont"/>
                <w:rFonts w:ascii="Times New Roman" w:eastAsia="Times New Roman" w:hAnsi="Times New Roman" w:cs="Times New Roman"/>
                <w:b w:val="0"/>
                <w:bCs w:val="0"/>
                <w:i w:val="0"/>
                <w:iCs w:val="0"/>
                <w:smallCaps w:val="0"/>
                <w:color w:val="000000"/>
                <w:sz w:val="22"/>
                <w:szCs w:val="22"/>
                <w:bdr w:val="nil"/>
                <w:rtl w:val="0"/>
              </w:rPr>
              <w:t>Frederick Taylor's contributions were in the field of:</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03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scientific management.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human resource management.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human relations.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quantitative management.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total quality management.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536"/>
              <w:gridCol w:w="464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MGMT.DAFT.12.02-03 - 02-03</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LA - DISC: Environmental Influence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Knowledge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67. 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is not a criticism of scientific management?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755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does not appreciate the social context of work.</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does not appreciate the higher needs of workers.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does not appreciate the careful study of tasks and jobs.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does not acknowledge variance among individuals.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tends to regard workers as uninformed and ignored their ideas and suggestions.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536"/>
              <w:gridCol w:w="464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MGMT.DAFT.12.02-03 - 02-03</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LA - DISC: Environmental Influence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Knowledge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68. </w:t>
            </w:r>
            <w:r>
              <w:rPr>
                <w:rStyle w:val="DefaultParagraphFont"/>
                <w:rFonts w:ascii="Times New Roman" w:eastAsia="Times New Roman" w:hAnsi="Times New Roman" w:cs="Times New Roman"/>
                <w:b w:val="0"/>
                <w:bCs w:val="0"/>
                <w:i w:val="0"/>
                <w:iCs w:val="0"/>
                <w:smallCaps w:val="0"/>
                <w:color w:val="000000"/>
                <w:sz w:val="22"/>
                <w:szCs w:val="22"/>
                <w:bdr w:val="nil"/>
                <w:rtl w:val="0"/>
              </w:rPr>
              <w:t>Standardization of work and wage incentives are characteristics of:</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89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bureaucratic organizations.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scientific management.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quantitative management.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administrative management.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behavioral science.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536"/>
              <w:gridCol w:w="464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MGMT.DAFT.12.02-03 - 02-03</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LA - DISC: Environmental Influence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Knowledge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69. 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these is a major criticism of scientific management?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25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ignored the social context of work.</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ignored the impact of compensation on performance.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overemphasized individual differences.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overemphasized the intelligence of workers.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emphasized the social context of work.</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536"/>
              <w:gridCol w:w="464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MGMT.DAFT.12.02-03 - 02-03</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LA - DISC: Environmental Influence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Knowledge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70. </w:t>
            </w:r>
            <w:r>
              <w:rPr>
                <w:rStyle w:val="DefaultParagraphFont"/>
                <w:rFonts w:ascii="Times New Roman" w:eastAsia="Times New Roman" w:hAnsi="Times New Roman" w:cs="Times New Roman"/>
                <w:b w:val="0"/>
                <w:bCs w:val="0"/>
                <w:i w:val="0"/>
                <w:iCs w:val="0"/>
                <w:smallCaps w:val="0"/>
                <w:color w:val="000000"/>
                <w:sz w:val="22"/>
                <w:szCs w:val="22"/>
                <w:bdr w:val="nil"/>
                <w:rtl w:val="0"/>
              </w:rPr>
              <w:t>The assembly line is most consistent with which of the following general principles of management?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23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Unity of command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Division of work</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Authority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Scalar chain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Quality management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536"/>
              <w:gridCol w:w="464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42</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MGMT.DAFT.12.02-03 - 02-03</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LA - DISC: Environmental Influence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Knowledge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71. </w:t>
            </w:r>
            <w:r>
              <w:rPr>
                <w:rStyle w:val="DefaultParagraphFont"/>
                <w:rFonts w:ascii="Times New Roman" w:eastAsia="Times New Roman" w:hAnsi="Times New Roman" w:cs="Times New Roman"/>
                <w:b w:val="0"/>
                <w:bCs w:val="0"/>
                <w:i w:val="0"/>
                <w:iCs w:val="0"/>
                <w:smallCaps w:val="0"/>
                <w:color w:val="000000"/>
                <w:sz w:val="22"/>
                <w:szCs w:val="22"/>
                <w:bdr w:val="nil"/>
                <w:rtl w:val="0"/>
              </w:rPr>
              <w:t>The bureaucratic organizations approach is a subfield within the 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70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classical perspective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systems theory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scientific management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learning organization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management science view</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536"/>
              <w:gridCol w:w="464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42</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MGMT.DAFT.12.02-03 - 02-03</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LA - DISC: Environmental Influence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Knowledge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72. </w:t>
            </w:r>
            <w:r>
              <w:rPr>
                <w:rStyle w:val="DefaultParagraphFont"/>
                <w:rFonts w:ascii="Times New Roman" w:eastAsia="Times New Roman" w:hAnsi="Times New Roman" w:cs="Times New Roman"/>
                <w:b w:val="0"/>
                <w:bCs w:val="0"/>
                <w:i w:val="0"/>
                <w:iCs w:val="0"/>
                <w:smallCaps w:val="0"/>
                <w:color w:val="000000"/>
                <w:sz w:val="22"/>
                <w:szCs w:val="22"/>
                <w:bdr w:val="nil"/>
                <w:rtl w:val="0"/>
              </w:rPr>
              <w:t>According to Weber's ideas on bureaucracy, organizations should be based on which of these?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31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Personal loyalty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Personal references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Rational authority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Family ties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Charismatic authority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536"/>
              <w:gridCol w:w="464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42</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MGMT.DAFT.12.02-03 - 02-03</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LA - DISC: Environmental Influence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Knowledge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73. </w:t>
            </w:r>
            <w:r>
              <w:rPr>
                <w:rStyle w:val="DefaultParagraphFont"/>
                <w:rFonts w:ascii="Times New Roman" w:eastAsia="Times New Roman" w:hAnsi="Times New Roman" w:cs="Times New Roman"/>
                <w:b w:val="0"/>
                <w:bCs w:val="0"/>
                <w:i w:val="0"/>
                <w:iCs w:val="0"/>
                <w:smallCaps w:val="0"/>
                <w:color w:val="000000"/>
                <w:sz w:val="22"/>
                <w:szCs w:val="22"/>
                <w:bdr w:val="nil"/>
                <w:rtl w:val="0"/>
              </w:rPr>
              <w:t>Whereas scientific management focused on _____ , administrative principles approach focused on the 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60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individual productivity; total organization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organization productivity; individual effort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efficient procedures; management by principle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employee ability; employee loyalty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employee competence; work flow through the organization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536"/>
              <w:gridCol w:w="464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42</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MGMT.DAFT.12.02-03 - 02-03</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LA - DISC: Environmental Influence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Knowledge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74. </w:t>
            </w:r>
            <w:r>
              <w:rPr>
                <w:rStyle w:val="DefaultParagraphFont"/>
                <w:rFonts w:ascii="Times New Roman" w:eastAsia="Times New Roman" w:hAnsi="Times New Roman" w:cs="Times New Roman"/>
                <w:b w:val="0"/>
                <w:bCs w:val="0"/>
                <w:i w:val="0"/>
                <w:iCs w:val="0"/>
                <w:smallCaps w:val="0"/>
                <w:color w:val="000000"/>
                <w:sz w:val="22"/>
                <w:szCs w:val="22"/>
                <w:bdr w:val="nil"/>
                <w:rtl w:val="0"/>
              </w:rPr>
              <w:t>Archies' Antiques, Inc., is characterized by separation of management from ownership and by clearly defined lines of authority and responsibility. These characteristics are consistent with the principles of:</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5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scientific management.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bureaucratic organizations.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administrative management theory.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human resource management.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all of these.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536"/>
              <w:gridCol w:w="464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42</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MGMT.DAFT.12.02-03 - 02-03</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LA - DISC: Environmental Influence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Knowledge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75. </w:t>
            </w:r>
            <w:r>
              <w:rPr>
                <w:rStyle w:val="DefaultParagraphFont"/>
                <w:rFonts w:ascii="Times New Roman" w:eastAsia="Times New Roman" w:hAnsi="Times New Roman" w:cs="Times New Roman"/>
                <w:b w:val="0"/>
                <w:bCs w:val="0"/>
                <w:i w:val="0"/>
                <w:iCs w:val="0"/>
                <w:smallCaps w:val="0"/>
                <w:color w:val="000000"/>
                <w:sz w:val="22"/>
                <w:szCs w:val="22"/>
                <w:bdr w:val="nil"/>
                <w:rtl w:val="0"/>
              </w:rPr>
              <w:t>All of the following are characteristics of Weberian bureaucracy except: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82"/>
              <w:gridCol w:w="805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labor is divided with clear definitions of authority and responsibility that are legitimized as official duties.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positions are organized in a hierarchy of authority, with each position under the authority of a higher one.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all personnel are selected and promoted based on technical qualifications.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administrative acts and decisions are recorded in writing.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management is the same as the ownership of the organization.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536"/>
              <w:gridCol w:w="464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43</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MGMT.DAFT.12.02-03 - 02-03</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LA - DISC: Environmental Influence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Knowledge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76. </w:t>
            </w:r>
            <w:r>
              <w:rPr>
                <w:rStyle w:val="DefaultParagraphFont"/>
                <w:rFonts w:ascii="Times New Roman" w:eastAsia="Times New Roman" w:hAnsi="Times New Roman" w:cs="Times New Roman"/>
                <w:b w:val="0"/>
                <w:bCs w:val="0"/>
                <w:i w:val="0"/>
                <w:iCs w:val="0"/>
                <w:smallCaps w:val="0"/>
                <w:color w:val="000000"/>
                <w:sz w:val="22"/>
                <w:szCs w:val="22"/>
                <w:bdr w:val="nil"/>
                <w:rtl w:val="0"/>
              </w:rPr>
              <w:t>Max Weber felt selection of employees should be based on 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88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education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competence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connections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political skills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efficient systems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536"/>
              <w:gridCol w:w="464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43</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MGMT.DAFT.12.02-03 - 02-03</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LA - DISC: Environmental Influence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Knowledge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77. </w:t>
            </w:r>
            <w:r>
              <w:rPr>
                <w:rStyle w:val="DefaultParagraphFont"/>
                <w:rFonts w:ascii="Times New Roman" w:eastAsia="Times New Roman" w:hAnsi="Times New Roman" w:cs="Times New Roman"/>
                <w:b w:val="0"/>
                <w:bCs w:val="0"/>
                <w:i w:val="0"/>
                <w:iCs w:val="0"/>
                <w:smallCaps w:val="0"/>
                <w:color w:val="000000"/>
                <w:sz w:val="22"/>
                <w:szCs w:val="22"/>
                <w:bdr w:val="nil"/>
                <w:rtl w:val="0"/>
              </w:rPr>
              <w:t>Matrix Dress Designs operates using the concept of empowerment, where employees act independently and with management facilitating rather than controlling workers. These qualities represent which management approach?</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50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Administrative principles approach</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Bureaucratic approach</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Scientific management approach</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Humanistic approach</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Behavioral sciences approach</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536"/>
              <w:gridCol w:w="464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43</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MGMT.DAFT.12.02-03 - 02-03</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LA - DISC: Environmental Influence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Knowledge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78. </w:t>
            </w:r>
            <w:r>
              <w:rPr>
                <w:rStyle w:val="DefaultParagraphFont"/>
                <w:rFonts w:ascii="Times New Roman" w:eastAsia="Times New Roman" w:hAnsi="Times New Roman" w:cs="Times New Roman"/>
                <w:b w:val="0"/>
                <w:bCs w:val="0"/>
                <w:i w:val="0"/>
                <w:iCs w:val="0"/>
                <w:smallCaps w:val="0"/>
                <w:color w:val="000000"/>
                <w:sz w:val="22"/>
                <w:szCs w:val="22"/>
                <w:bdr w:val="nil"/>
                <w:rtl w:val="0"/>
              </w:rPr>
              <w:t>Positions organized in a hierarchy of authority is an important characteristic of:</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17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scientific management.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bureaucratic organizations.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quantitative management.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human relations movement.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total quality management.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536"/>
              <w:gridCol w:w="464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142</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43</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MGMT.DAFT.12.02-03 - 02-03</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LA - DISC: Environmental Influence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Knowledge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79. </w:t>
            </w:r>
            <w:r>
              <w:rPr>
                <w:rStyle w:val="DefaultParagraphFont"/>
                <w:rFonts w:ascii="Times New Roman" w:eastAsia="Times New Roman" w:hAnsi="Times New Roman" w:cs="Times New Roman"/>
                <w:b w:val="0"/>
                <w:bCs w:val="0"/>
                <w:i w:val="0"/>
                <w:iCs w:val="0"/>
                <w:smallCaps w:val="0"/>
                <w:color w:val="000000"/>
                <w:sz w:val="22"/>
                <w:szCs w:val="22"/>
                <w:bdr w:val="nil"/>
                <w:rtl w:val="0"/>
              </w:rPr>
              <w:t>UPS is successful in the small package delivery market. One important reason for this success is the concept of:</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92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globalization.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employee flexibility.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loose standards.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bureaucracy.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non-bureaucratic organizational system.</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536"/>
              <w:gridCol w:w="464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43</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MGMT.DAFT.12.02-03 - 02-03</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LA - DISC: Environmental Influence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Knowledge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80. </w:t>
            </w:r>
            <w:r>
              <w:rPr>
                <w:rStyle w:val="DefaultParagraphFont"/>
                <w:rFonts w:ascii="Times New Roman" w:eastAsia="Times New Roman" w:hAnsi="Times New Roman" w:cs="Times New Roman"/>
                <w:b w:val="0"/>
                <w:bCs w:val="0"/>
                <w:i w:val="0"/>
                <w:iCs w:val="0"/>
                <w:smallCaps w:val="0"/>
                <w:color w:val="000000"/>
                <w:sz w:val="22"/>
                <w:szCs w:val="22"/>
                <w:bdr w:val="nil"/>
                <w:rtl w:val="0"/>
              </w:rPr>
              <w:t>Mary Parker Follett contributed to which field?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75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Humanistic approach</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Scientific management approach</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Total quality management approach</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Quantitative approach to management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Systems approach to management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536"/>
              <w:gridCol w:w="464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43</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MGMT.DAFT.12.02-03 - 02-03</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LA - DISC: Environmental Influence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Knowledge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81. </w:t>
            </w:r>
            <w:r>
              <w:rPr>
                <w:rStyle w:val="DefaultParagraphFont"/>
                <w:rFonts w:ascii="Times New Roman" w:eastAsia="Times New Roman" w:hAnsi="Times New Roman" w:cs="Times New Roman"/>
                <w:b w:val="0"/>
                <w:bCs w:val="0"/>
                <w:i w:val="0"/>
                <w:iCs w:val="0"/>
                <w:smallCaps w:val="0"/>
                <w:color w:val="000000"/>
                <w:sz w:val="22"/>
                <w:szCs w:val="22"/>
                <w:bdr w:val="nil"/>
                <w:rtl w:val="0"/>
              </w:rPr>
              <w:t>The principle that similar activities in an organization should be grouped together under one manager is the essence of the classical perspective known as: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24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unity of command.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division of work.</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unity of direction.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scalar chain.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quality management.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536"/>
              <w:gridCol w:w="464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44</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MGMT.DAFT.12.02-03 - 02-03</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LA - DISC: Environmental Influence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Knowledge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82. </w:t>
            </w:r>
            <w:r>
              <w:rPr>
                <w:rStyle w:val="DefaultParagraphFont"/>
                <w:rFonts w:ascii="Times New Roman" w:eastAsia="Times New Roman" w:hAnsi="Times New Roman" w:cs="Times New Roman"/>
                <w:b w:val="0"/>
                <w:bCs w:val="0"/>
                <w:i w:val="0"/>
                <w:iCs w:val="0"/>
                <w:smallCaps w:val="0"/>
                <w:color w:val="000000"/>
                <w:sz w:val="22"/>
                <w:szCs w:val="22"/>
                <w:bdr w:val="nil"/>
                <w:rtl w:val="0"/>
              </w:rPr>
              <w:t>The use of specialization to produce more and better work with the same level of effort is consistent with the administrative management principle of:</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06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unity of command.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unity of direction.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scalar chain.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division of work.</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none of these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536"/>
              <w:gridCol w:w="464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44</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MGMT.DAFT.12.02-03 - 02-03</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LA - DISC: Environmental Influence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Knowledge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83. </w:t>
            </w:r>
            <w:r>
              <w:rPr>
                <w:rStyle w:val="DefaultParagraphFont"/>
                <w:rFonts w:ascii="Times New Roman" w:eastAsia="Times New Roman" w:hAnsi="Times New Roman" w:cs="Times New Roman"/>
                <w:b w:val="0"/>
                <w:bCs w:val="0"/>
                <w:i w:val="0"/>
                <w:iCs w:val="0"/>
                <w:smallCaps w:val="0"/>
                <w:color w:val="000000"/>
                <w:sz w:val="22"/>
                <w:szCs w:val="22"/>
                <w:bdr w:val="nil"/>
                <w:rtl w:val="0"/>
              </w:rPr>
              <w:t>Genex Dynamics is a ballistics company that uses the unity of command, scalar chain, and division of work principles. These are part of which management philosophy?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50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Administrative principles approach</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Bureaucratic approach</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Scientific management approach</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Humanistic approach</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Behavioral sciences approach</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536"/>
              <w:gridCol w:w="464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44</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MGMT.DAFT.12.02-03 - 02-03</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LA - DISC: Environmental Influence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Knowledge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84. </w:t>
            </w:r>
            <w:r>
              <w:rPr>
                <w:rStyle w:val="DefaultParagraphFont"/>
                <w:rFonts w:ascii="Times New Roman" w:eastAsia="Times New Roman" w:hAnsi="Times New Roman" w:cs="Times New Roman"/>
                <w:b w:val="0"/>
                <w:bCs w:val="0"/>
                <w:i w:val="0"/>
                <w:iCs w:val="0"/>
                <w:smallCaps w:val="0"/>
                <w:color w:val="000000"/>
                <w:sz w:val="22"/>
                <w:szCs w:val="22"/>
                <w:bdr w:val="nil"/>
                <w:rtl w:val="0"/>
              </w:rPr>
              <w:t>The _____ refers to a chain of authority extending from top to the bottom of the organization and including every employee.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01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unity of command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division of labor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unity of direction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scalar chain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none of these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536"/>
              <w:gridCol w:w="464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44</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MGMT.DAFT.12.02-03 - 02-03</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LA - DISC: Environmental Influence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Knowledge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85. </w:t>
            </w:r>
            <w:r>
              <w:rPr>
                <w:rStyle w:val="DefaultParagraphFont"/>
                <w:rFonts w:ascii="Times New Roman" w:eastAsia="Times New Roman" w:hAnsi="Times New Roman" w:cs="Times New Roman"/>
                <w:b w:val="0"/>
                <w:bCs w:val="0"/>
                <w:i w:val="0"/>
                <w:iCs w:val="0"/>
                <w:smallCaps w:val="0"/>
                <w:color w:val="000000"/>
                <w:sz w:val="22"/>
                <w:szCs w:val="22"/>
                <w:bdr w:val="nil"/>
                <w:rtl w:val="0"/>
              </w:rPr>
              <w:t>Mary Parker Follett thought of leadership as _____, rather than techniques.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72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systems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top managers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people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efficiencies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floor managers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536"/>
              <w:gridCol w:w="464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45</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MGMT.DAFT.12.02-03 - 02-03</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LA - DISC: Environmental Influence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Knowledge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86. </w:t>
            </w:r>
            <w:r>
              <w:rPr>
                <w:rStyle w:val="DefaultParagraphFont"/>
                <w:rFonts w:ascii="Times New Roman" w:eastAsia="Times New Roman" w:hAnsi="Times New Roman" w:cs="Times New Roman"/>
                <w:b w:val="0"/>
                <w:bCs w:val="0"/>
                <w:i w:val="0"/>
                <w:iCs w:val="0"/>
                <w:smallCaps w:val="0"/>
                <w:color w:val="000000"/>
                <w:sz w:val="22"/>
                <w:szCs w:val="22"/>
                <w:bdr w:val="nil"/>
                <w:rtl w:val="0"/>
              </w:rPr>
              <w:t>A key finding in the Hawthorne studies was which of these?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57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Stronger lighting increased productivity.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More money resulted in increased productivity.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Productivity declined in all experiments.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Higher temperatures reduced productivity.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Human relations increased productivity.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536"/>
              <w:gridCol w:w="464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45</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MGMT.DAFT.12.02-03 - 02-03</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LA - DISC: Environmental Influence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Knowledge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87. </w:t>
            </w:r>
            <w:r>
              <w:rPr>
                <w:rStyle w:val="DefaultParagraphFont"/>
                <w:rFonts w:ascii="Times New Roman" w:eastAsia="Times New Roman" w:hAnsi="Times New Roman" w:cs="Times New Roman"/>
                <w:b w:val="0"/>
                <w:bCs w:val="0"/>
                <w:i w:val="0"/>
                <w:iCs w:val="0"/>
                <w:smallCaps w:val="0"/>
                <w:color w:val="000000"/>
                <w:sz w:val="22"/>
                <w:szCs w:val="22"/>
                <w:bdr w:val="nil"/>
                <w:rtl w:val="0"/>
              </w:rPr>
              <w:t>Chester Bernard felt that _____ could help a poorly managed organization.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02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bureaucracy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line managers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efficiencies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informal relations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top/down flow of information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536"/>
              <w:gridCol w:w="464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46</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MGMT.DAFT.12.02-03 - 02-03</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LA - DISC: Environmental Influence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Knowledge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88. </w:t>
            </w:r>
            <w:r>
              <w:rPr>
                <w:rStyle w:val="DefaultParagraphFont"/>
                <w:rFonts w:ascii="Times New Roman" w:eastAsia="Times New Roman" w:hAnsi="Times New Roman" w:cs="Times New Roman"/>
                <w:b w:val="0"/>
                <w:bCs w:val="0"/>
                <w:i w:val="0"/>
                <w:iCs w:val="0"/>
                <w:smallCaps w:val="0"/>
                <w:color w:val="000000"/>
                <w:sz w:val="22"/>
                <w:szCs w:val="22"/>
                <w:bdr w:val="nil"/>
                <w:rtl w:val="0"/>
              </w:rPr>
              <w:t>The findings provided by the Hawthorne Studies provided the impetus for the _____, despite flawed methodology or inaccurate conclusions.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72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classical perspective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humanistic perspective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scientific management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bureaucratic organizations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contingency perspective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536"/>
              <w:gridCol w:w="464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46</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MGMT.DAFT.12.02-03 - 02-03</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LA - DISC: Environmental Influence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Knowledge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89. </w:t>
            </w:r>
            <w:r>
              <w:rPr>
                <w:rStyle w:val="DefaultParagraphFont"/>
                <w:rFonts w:ascii="Times New Roman" w:eastAsia="Times New Roman" w:hAnsi="Times New Roman" w:cs="Times New Roman"/>
                <w:b w:val="0"/>
                <w:bCs w:val="0"/>
                <w:i w:val="0"/>
                <w:iCs w:val="0"/>
                <w:smallCaps w:val="0"/>
                <w:color w:val="000000"/>
                <w:sz w:val="22"/>
                <w:szCs w:val="22"/>
                <w:bdr w:val="nil"/>
                <w:rtl w:val="0"/>
              </w:rPr>
              <w:t>A social group within an organization is part of the: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17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formal organizational structure.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informal organization.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scalar chain.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reorganization process.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top management level.</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536"/>
              <w:gridCol w:w="464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46</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MGMT.DAFT.12.02-03 - 02-03</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LA - DISC: Environmental Influence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Knowledge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90. </w:t>
            </w:r>
            <w:r>
              <w:rPr>
                <w:rStyle w:val="DefaultParagraphFont"/>
                <w:rFonts w:ascii="Times New Roman" w:eastAsia="Times New Roman" w:hAnsi="Times New Roman" w:cs="Times New Roman"/>
                <w:b w:val="0"/>
                <w:bCs w:val="0"/>
                <w:i w:val="0"/>
                <w:iCs w:val="0"/>
                <w:smallCaps w:val="0"/>
                <w:color w:val="000000"/>
                <w:sz w:val="22"/>
                <w:szCs w:val="22"/>
                <w:bdr w:val="nil"/>
                <w:rtl w:val="0"/>
              </w:rPr>
              <w:t>A significant contribution of Chester Barnard was the concept of:</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0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bureaucracy.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informal organization.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total quality management.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scientific management.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traditional theory of authority.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536"/>
              <w:gridCol w:w="464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46</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MGMT.DAFT.12.02-03 - 02-03</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LA - DISC: Environmental Influence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Knowledge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91. </w:t>
            </w:r>
            <w:r>
              <w:rPr>
                <w:rStyle w:val="DefaultParagraphFont"/>
                <w:rFonts w:ascii="Times New Roman" w:eastAsia="Times New Roman" w:hAnsi="Times New Roman" w:cs="Times New Roman"/>
                <w:b w:val="0"/>
                <w:bCs w:val="0"/>
                <w:i w:val="0"/>
                <w:iCs w:val="0"/>
                <w:smallCaps w:val="0"/>
                <w:color w:val="000000"/>
                <w:sz w:val="22"/>
                <w:szCs w:val="22"/>
                <w:bdr w:val="nil"/>
                <w:rtl w:val="0"/>
              </w:rPr>
              <w:t>The human resources perspective of management links motivation theories with 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15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top management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employee tasks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floor managers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efficiencies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profit maximization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536"/>
              <w:gridCol w:w="464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47</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MGMT.DAFT.12.02-03 - 02-03</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LA - DISC: Environmental Influence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Knowledge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92. </w:t>
            </w:r>
            <w:r>
              <w:rPr>
                <w:rStyle w:val="DefaultParagraphFont"/>
                <w:rFonts w:ascii="Times New Roman" w:eastAsia="Times New Roman" w:hAnsi="Times New Roman" w:cs="Times New Roman"/>
                <w:b w:val="0"/>
                <w:bCs w:val="0"/>
                <w:i w:val="0"/>
                <w:iCs w:val="0"/>
                <w:smallCaps w:val="0"/>
                <w:color w:val="000000"/>
                <w:sz w:val="22"/>
                <w:szCs w:val="22"/>
                <w:bdr w:val="nil"/>
                <w:rtl w:val="0"/>
              </w:rPr>
              <w:t>A "dairy farm" view of management, i.e., contented cows give more milk, so satisfied workers will give more work was espoused by: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3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human relations management.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human resource perspective.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behavioral science approach.</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management science perspective.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none of these.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536"/>
              <w:gridCol w:w="464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47</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MGMT.DAFT.12.02-03 - 02-03</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LA - DISC: Environmental Influence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Knowledge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93. </w:t>
            </w:r>
            <w:r>
              <w:rPr>
                <w:rStyle w:val="DefaultParagraphFont"/>
                <w:rFonts w:ascii="Times New Roman" w:eastAsia="Times New Roman" w:hAnsi="Times New Roman" w:cs="Times New Roman"/>
                <w:b w:val="0"/>
                <w:bCs w:val="0"/>
                <w:i w:val="0"/>
                <w:iCs w:val="0"/>
                <w:smallCaps w:val="0"/>
                <w:color w:val="000000"/>
                <w:sz w:val="22"/>
                <w:szCs w:val="22"/>
                <w:bdr w:val="nil"/>
                <w:rtl w:val="0"/>
              </w:rPr>
              <w:t>Maslow's hierarchy of needs started with which of these needs?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69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Esteem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Love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Safety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Physiological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Belongingness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536"/>
              <w:gridCol w:w="464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47</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MGMT.DAFT.12.02-03 - 02-03</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LA - DISC: Environmental Influence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Knowledge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94. </w:t>
            </w:r>
            <w:r>
              <w:rPr>
                <w:rStyle w:val="DefaultParagraphFont"/>
                <w:rFonts w:ascii="Times New Roman" w:eastAsia="Times New Roman" w:hAnsi="Times New Roman" w:cs="Times New Roman"/>
                <w:b w:val="0"/>
                <w:bCs w:val="0"/>
                <w:i w:val="0"/>
                <w:iCs w:val="0"/>
                <w:smallCaps w:val="0"/>
                <w:color w:val="000000"/>
                <w:sz w:val="22"/>
                <w:szCs w:val="22"/>
                <w:bdr w:val="nil"/>
                <w:rtl w:val="0"/>
              </w:rPr>
              <w:t>Tommy believes his employees are responsible, creative, and able to work with minimal direction. He is a:</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96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theory X manager.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theory Y manager.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theory Z manager.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theory A manager.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contingency theory manager.</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536"/>
              <w:gridCol w:w="464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47</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MGMT.DAFT.12.02-03 - 02-03</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LA - DISC: Environmental Influence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Knowledge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95. </w:t>
            </w:r>
            <w:r>
              <w:rPr>
                <w:rStyle w:val="DefaultParagraphFont"/>
                <w:rFonts w:ascii="Times New Roman" w:eastAsia="Times New Roman" w:hAnsi="Times New Roman" w:cs="Times New Roman"/>
                <w:b w:val="0"/>
                <w:bCs w:val="0"/>
                <w:i w:val="0"/>
                <w:iCs w:val="0"/>
                <w:smallCaps w:val="0"/>
                <w:color w:val="000000"/>
                <w:sz w:val="22"/>
                <w:szCs w:val="22"/>
                <w:bdr w:val="nil"/>
                <w:rtl w:val="0"/>
              </w:rPr>
              <w:t>Theory X and Theory Y was developed by 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13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Douglas McGregor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Henry Gantt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Max Weber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Mary Parker Follett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Frank Gilbreth</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536"/>
              <w:gridCol w:w="464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47</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MGMT.DAFT.12.02-03 - 02-03</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LA - DISC: Environmental Influence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Knowledge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96. </w:t>
            </w:r>
            <w:r>
              <w:rPr>
                <w:rStyle w:val="DefaultParagraphFont"/>
                <w:rFonts w:ascii="Times New Roman" w:eastAsia="Times New Roman" w:hAnsi="Times New Roman" w:cs="Times New Roman"/>
                <w:b w:val="0"/>
                <w:bCs w:val="0"/>
                <w:i w:val="0"/>
                <w:iCs w:val="0"/>
                <w:smallCaps w:val="0"/>
                <w:color w:val="000000"/>
                <w:sz w:val="22"/>
                <w:szCs w:val="22"/>
                <w:bdr w:val="nil"/>
                <w:rtl w:val="0"/>
              </w:rPr>
              <w:t>Beth Brant, production supervisor at Trustworthy Tools Mfg., Inc. believes that her employees dislike work, avoid responsibility, and therefore they need to be controlled and directed. Beth is a:</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04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theory X manager.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theory Y manager.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realistic manager.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theory Z manager.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theory J manager.</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536"/>
              <w:gridCol w:w="464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48</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MGMT.DAFT.12.02-03 - 02-03</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LA - DISC: Environmental Influence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Knowledge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97. </w:t>
            </w:r>
            <w:r>
              <w:rPr>
                <w:rStyle w:val="DefaultParagraphFont"/>
                <w:rFonts w:ascii="Times New Roman" w:eastAsia="Times New Roman" w:hAnsi="Times New Roman" w:cs="Times New Roman"/>
                <w:b w:val="0"/>
                <w:bCs w:val="0"/>
                <w:i w:val="0"/>
                <w:iCs w:val="0"/>
                <w:smallCaps w:val="0"/>
                <w:color w:val="000000"/>
                <w:sz w:val="22"/>
                <w:szCs w:val="22"/>
                <w:bdr w:val="nil"/>
                <w:rtl w:val="0"/>
              </w:rPr>
              <w:t>According to Douglas McGregor, the classical perspective on management is consistent with which of the following?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06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Theory X manager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Theory Y manager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Theory Z manager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Theory A manager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None of these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536"/>
              <w:gridCol w:w="464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48</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MGMT.DAFT.12.02-03 - 02-03</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LA - DISC: Environmental Influence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Knowledge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98. </w:t>
            </w:r>
            <w:r>
              <w:rPr>
                <w:rStyle w:val="DefaultParagraphFont"/>
                <w:rFonts w:ascii="Times New Roman" w:eastAsia="Times New Roman" w:hAnsi="Times New Roman" w:cs="Times New Roman"/>
                <w:b w:val="0"/>
                <w:bCs w:val="0"/>
                <w:i w:val="0"/>
                <w:iCs w:val="0"/>
                <w:smallCaps w:val="0"/>
                <w:color w:val="000000"/>
                <w:sz w:val="22"/>
                <w:szCs w:val="22"/>
                <w:bdr w:val="nil"/>
                <w:rtl w:val="0"/>
              </w:rPr>
              <w:t>The behavioral sciences approach is based on which of the following disciplines?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63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Anthropology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Economics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Sociology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Psychology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All of these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536"/>
              <w:gridCol w:w="464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49-50</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MGMT.DAFT.12.02-03 - 02-03</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LA - DISC: Environmental Influence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Knowledge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99. </w:t>
            </w:r>
            <w:r>
              <w:rPr>
                <w:rStyle w:val="DefaultParagraphFont"/>
                <w:rFonts w:ascii="Times New Roman" w:eastAsia="Times New Roman" w:hAnsi="Times New Roman" w:cs="Times New Roman"/>
                <w:b w:val="0"/>
                <w:bCs w:val="0"/>
                <w:i w:val="0"/>
                <w:iCs w:val="0"/>
                <w:smallCaps w:val="0"/>
                <w:color w:val="000000"/>
                <w:sz w:val="22"/>
                <w:szCs w:val="22"/>
                <w:bdr w:val="nil"/>
                <w:rtl w:val="0"/>
              </w:rPr>
              <w:t>Organizational development is one specific set of management techniques based in the _____ approach.</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38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management science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systems theory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behavioral sciences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scientific management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quantitative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536"/>
              <w:gridCol w:w="464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49-50</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MGMT.DAFT.12.02-03 - 02-03</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LA - DISC: Environmental Influence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Knowledge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100. </w:t>
            </w:r>
            <w:r>
              <w:rPr>
                <w:rStyle w:val="DefaultParagraphFont"/>
                <w:rFonts w:ascii="Times New Roman" w:eastAsia="Times New Roman" w:hAnsi="Times New Roman" w:cs="Times New Roman"/>
                <w:b w:val="0"/>
                <w:bCs w:val="0"/>
                <w:i w:val="0"/>
                <w:iCs w:val="0"/>
                <w:smallCaps w:val="0"/>
                <w:color w:val="000000"/>
                <w:sz w:val="22"/>
                <w:szCs w:val="22"/>
                <w:bdr w:val="nil"/>
                <w:rtl w:val="0"/>
              </w:rPr>
              <w:t>The Forestville Freeze is regionally known for its employee training programs. Managers at the Freeze conduct research to determine the best candidate interviewing techniques. This involves the use of which management approach?</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50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Administrative principles approach</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Bureaucratic approach</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Behavioral sciences approach</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Humanistic approach</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Scientific management approach</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536"/>
              <w:gridCol w:w="464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49-50</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MGMT.DAFT.12.02-03 - 02-03</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LA - DISC: Environmental Influence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Knowledge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101. </w:t>
            </w:r>
            <w:r>
              <w:rPr>
                <w:rStyle w:val="DefaultParagraphFont"/>
                <w:rFonts w:ascii="Times New Roman" w:eastAsia="Times New Roman" w:hAnsi="Times New Roman" w:cs="Times New Roman"/>
                <w:b w:val="0"/>
                <w:bCs w:val="0"/>
                <w:i w:val="0"/>
                <w:iCs w:val="0"/>
                <w:smallCaps w:val="0"/>
                <w:color w:val="000000"/>
                <w:sz w:val="22"/>
                <w:szCs w:val="22"/>
                <w:bdr w:val="nil"/>
                <w:rtl w:val="0"/>
              </w:rPr>
              <w:t>The management science perspective emerged after World War II to treat problems associated with:</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70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modern global warfare.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environmental issues.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employee involvement.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Germany.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improving manufacturing.</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536"/>
              <w:gridCol w:w="464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50</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MGMT.DAFT.12.02-04 - 02-04</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LA - DISC: Environmental Influence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Knowledge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102. 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these refers to the management thinking and practice that emphasizes satisfaction of employees' basic needs as the key to increased worker productivity?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47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Scientific management perspective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Human resource perspective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Management science perspective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Behavioral sciences approach</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Human relations movement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536"/>
              <w:gridCol w:w="464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50</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MGMT.DAFT.12.02-03 - 02-03</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LA - DISC: Environmental Influence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Knowledge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103. </w:t>
            </w:r>
            <w:r>
              <w:rPr>
                <w:rStyle w:val="DefaultParagraphFont"/>
                <w:rFonts w:ascii="Times New Roman" w:eastAsia="Times New Roman" w:hAnsi="Times New Roman" w:cs="Times New Roman"/>
                <w:b w:val="0"/>
                <w:bCs w:val="0"/>
                <w:i w:val="0"/>
                <w:iCs w:val="0"/>
                <w:smallCaps w:val="0"/>
                <w:color w:val="000000"/>
                <w:sz w:val="22"/>
                <w:szCs w:val="22"/>
                <w:bdr w:val="nil"/>
                <w:rtl w:val="0"/>
              </w:rPr>
              <w:t>Within his role as a financial accountant, Roger uses the capital asset pricing model and other mathematical tools to help clients keep track of their finances. Which perspective or approach does Roger apply most at his work?</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28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Quantitative perspective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Qualitative perspective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Humanistic approach</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Behavioral science approach</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Scientific management approach</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536"/>
              <w:gridCol w:w="464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50</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MGMT.DAFT.12.02-04 - 02-04</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LA - DISC: Environmental Influence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Knowledge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104. </w:t>
            </w:r>
            <w:r>
              <w:rPr>
                <w:rStyle w:val="DefaultParagraphFont"/>
                <w:rFonts w:ascii="Times New Roman" w:eastAsia="Times New Roman" w:hAnsi="Times New Roman" w:cs="Times New Roman"/>
                <w:b w:val="0"/>
                <w:bCs w:val="0"/>
                <w:i w:val="0"/>
                <w:iCs w:val="0"/>
                <w:smallCaps w:val="0"/>
                <w:color w:val="000000"/>
                <w:sz w:val="22"/>
                <w:szCs w:val="22"/>
                <w:bdr w:val="nil"/>
                <w:rtl w:val="0"/>
              </w:rPr>
              <w:t>The _____ emphasized the importance of understanding human behaviors, needs, and attitudes in the workplace as well as social interactions and group processes.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72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humanistic perspective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classical perspective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scientific management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bureaucratic organizations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contingency perspective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536"/>
              <w:gridCol w:w="464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50</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MGMT.DAFT.12.02-03 - 02-03</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LA - DISC: Environmental Influence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Knowledge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105. </w:t>
            </w:r>
            <w:r>
              <w:rPr>
                <w:rStyle w:val="DefaultParagraphFont"/>
                <w:rFonts w:ascii="Times New Roman" w:eastAsia="Times New Roman" w:hAnsi="Times New Roman" w:cs="Times New Roman"/>
                <w:b w:val="0"/>
                <w:bCs w:val="0"/>
                <w:i w:val="0"/>
                <w:iCs w:val="0"/>
                <w:smallCaps w:val="0"/>
                <w:color w:val="000000"/>
                <w:sz w:val="22"/>
                <w:szCs w:val="22"/>
                <w:bdr w:val="nil"/>
                <w:rtl w:val="0"/>
              </w:rPr>
              <w:t>Most early interpretations of the Hawthorne studies argued that the factor that best explained increased output was 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81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money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days off</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human relations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lighting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free food</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536"/>
              <w:gridCol w:w="464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50</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MGMT.DAFT.12.02-03 - 02-03</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LA - DISC: Environmental Influence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Knowledge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106. </w:t>
            </w:r>
            <w:r>
              <w:rPr>
                <w:rStyle w:val="DefaultParagraphFont"/>
                <w:rFonts w:ascii="Times New Roman" w:eastAsia="Times New Roman" w:hAnsi="Times New Roman" w:cs="Times New Roman"/>
                <w:b w:val="0"/>
                <w:bCs w:val="0"/>
                <w:i w:val="0"/>
                <w:iCs w:val="0"/>
                <w:smallCaps w:val="0"/>
                <w:color w:val="000000"/>
                <w:sz w:val="22"/>
                <w:szCs w:val="22"/>
                <w:bdr w:val="nil"/>
                <w:rtl w:val="0"/>
              </w:rPr>
              <w:t>The management science perspective applies all of the following to managerial problems EXCEPT: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48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statistics.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qualitative techniques.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mathematics.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quantitative techniques.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all of these are correct.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536"/>
              <w:gridCol w:w="464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50</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MGMT.DAFT.12.02-04 - 02-04</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LA - DISC: Environmental Influence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Knowledge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107. </w:t>
            </w:r>
            <w:r>
              <w:rPr>
                <w:rStyle w:val="DefaultParagraphFont"/>
                <w:rFonts w:ascii="Times New Roman" w:eastAsia="Times New Roman" w:hAnsi="Times New Roman" w:cs="Times New Roman"/>
                <w:b w:val="0"/>
                <w:bCs w:val="0"/>
                <w:i w:val="0"/>
                <w:iCs w:val="0"/>
                <w:smallCaps w:val="0"/>
                <w:color w:val="000000"/>
                <w:sz w:val="22"/>
                <w:szCs w:val="22"/>
                <w:bdr w:val="nil"/>
                <w:rtl w:val="0"/>
              </w:rPr>
              <w:t>Operations research grew out of World War II groups and is based on 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96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group dynamics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employees in crisis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production in turbulent times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mathematical equations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humanistic approach</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536"/>
              <w:gridCol w:w="464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50</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MGMT.DAFT.12.02-04 - 02-04</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LA - DISC: Environmental Influence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Knowledge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108. 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refers to financial managers and others who base their decisions on complex quantitative analysis, under assumption that using advanced mathematics and technology can accurately predict how the market works?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13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Stems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Yuppies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Quals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Quants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Fins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536"/>
              <w:gridCol w:w="464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MGMT.DAFT.12.02-04 - 02-04</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LA - DISC: Environmental Influence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Knowledge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109. </w:t>
            </w:r>
            <w:r>
              <w:rPr>
                <w:rStyle w:val="DefaultParagraphFont"/>
                <w:rFonts w:ascii="Times New Roman" w:eastAsia="Times New Roman" w:hAnsi="Times New Roman" w:cs="Times New Roman"/>
                <w:b w:val="0"/>
                <w:bCs w:val="0"/>
                <w:i w:val="0"/>
                <w:iCs w:val="0"/>
                <w:smallCaps w:val="0"/>
                <w:color w:val="000000"/>
                <w:sz w:val="22"/>
                <w:szCs w:val="22"/>
                <w:bdr w:val="nil"/>
                <w:rtl w:val="0"/>
              </w:rPr>
              <w:t>The most recent subfield of the quantitative perspective is _____, which is reflected in management information systems designed to provide relevant information to managers in a timely and cost-efficient manner.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77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operations research</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operations management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information technology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systems thinking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infrastructure development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536"/>
              <w:gridCol w:w="464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MGMT.DAFT.12.02-04 - 02-04</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LA - DISC: Environmental Influence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Knowledge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110. </w:t>
            </w:r>
            <w:r>
              <w:rPr>
                <w:rStyle w:val="DefaultParagraphFont"/>
                <w:rFonts w:ascii="Times New Roman" w:eastAsia="Times New Roman" w:hAnsi="Times New Roman" w:cs="Times New Roman"/>
                <w:b w:val="0"/>
                <w:bCs w:val="0"/>
                <w:i w:val="0"/>
                <w:iCs w:val="0"/>
                <w:smallCaps w:val="0"/>
                <w:color w:val="000000"/>
                <w:sz w:val="22"/>
                <w:szCs w:val="22"/>
                <w:bdr w:val="nil"/>
                <w:rtl w:val="0"/>
              </w:rPr>
              <w:t>The teamwork philosophy is based in part on the assumption that five people working together can produce more than five people working individually. This philosophy is consistent with the concept of 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69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transformation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entropy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synergy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feedback</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quality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536"/>
              <w:gridCol w:w="464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52</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MGMT.DAFT.12.02-04 - 02-04</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LA - DISC: Environmental Influence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Knowledge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111. </w:t>
            </w:r>
            <w:r>
              <w:rPr>
                <w:rStyle w:val="DefaultParagraphFont"/>
                <w:rFonts w:ascii="Times New Roman" w:eastAsia="Times New Roman" w:hAnsi="Times New Roman" w:cs="Times New Roman"/>
                <w:b w:val="0"/>
                <w:bCs w:val="0"/>
                <w:i w:val="0"/>
                <w:iCs w:val="0"/>
                <w:smallCaps w:val="0"/>
                <w:color w:val="000000"/>
                <w:sz w:val="22"/>
                <w:szCs w:val="22"/>
                <w:bdr w:val="nil"/>
                <w:rtl w:val="0"/>
              </w:rPr>
              <w:t>From the 1950s until today, which management perspective has remained the most prevalent?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4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Systems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Qualitative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Scientific management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Quantitative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Humanistic</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536"/>
              <w:gridCol w:w="464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52</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MGMT.DAFT.12.02-04 - 02-04</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LA - DISC: Environmental Influence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Knowledge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112. </w:t>
            </w:r>
            <w:r>
              <w:rPr>
                <w:rStyle w:val="DefaultParagraphFont"/>
                <w:rFonts w:ascii="Times New Roman" w:eastAsia="Times New Roman" w:hAnsi="Times New Roman" w:cs="Times New Roman"/>
                <w:b w:val="0"/>
                <w:bCs w:val="0"/>
                <w:i w:val="0"/>
                <w:iCs w:val="0"/>
                <w:smallCaps w:val="0"/>
                <w:color w:val="000000"/>
                <w:sz w:val="22"/>
                <w:szCs w:val="22"/>
                <w:bdr w:val="nil"/>
                <w:rtl w:val="0"/>
              </w:rPr>
              <w:t>Georgia, an airline CEO, often looks for patterns of movement within the airline industry, focusing on the qualities of rhythm, flow, direction, shape, and networks of relationships. This type of activity, referred to as _____ thinking, allows Georgia to see the structures that underlie complex situations within the industry and company.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4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systems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qualitative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quantitative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conceptual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contingency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536"/>
              <w:gridCol w:w="464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52</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MGMT.DAFT.12.02-05 - 02-05</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LA - DISC: Environmental Influence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Knowledge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113. </w:t>
            </w:r>
            <w:r>
              <w:rPr>
                <w:rStyle w:val="DefaultParagraphFont"/>
                <w:rFonts w:ascii="Times New Roman" w:eastAsia="Times New Roman" w:hAnsi="Times New Roman" w:cs="Times New Roman"/>
                <w:b w:val="0"/>
                <w:bCs w:val="0"/>
                <w:i w:val="0"/>
                <w:iCs w:val="0"/>
                <w:smallCaps w:val="0"/>
                <w:color w:val="000000"/>
                <w:sz w:val="22"/>
                <w:szCs w:val="22"/>
                <w:bdr w:val="nil"/>
                <w:rtl w:val="0"/>
              </w:rPr>
              <w:t>10 + 10 = 25 reflects which of these?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75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Entropy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Synergy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Open system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Closed system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Weberian math</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536"/>
              <w:gridCol w:w="464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52</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MGMT.DAFT.12.02-05 - 02-05</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LA - DISC: Environmental Influence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Knowledge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114. </w:t>
            </w:r>
            <w:r>
              <w:rPr>
                <w:rStyle w:val="DefaultParagraphFont"/>
                <w:rFonts w:ascii="Times New Roman" w:eastAsia="Times New Roman" w:hAnsi="Times New Roman" w:cs="Times New Roman"/>
                <w:b w:val="0"/>
                <w:bCs w:val="0"/>
                <w:i w:val="0"/>
                <w:iCs w:val="0"/>
                <w:smallCaps w:val="0"/>
                <w:color w:val="000000"/>
                <w:sz w:val="22"/>
                <w:szCs w:val="22"/>
                <w:bdr w:val="nil"/>
                <w:rtl w:val="0"/>
              </w:rPr>
              <w:t>It is often difficult to make decisions about subsystems because they are 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38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interdependent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independent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managed differently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filled with employees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organizationally based</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536"/>
              <w:gridCol w:w="464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52</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MGMT.DAFT.12.02-05 - 02-05</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LA - DISC: Environmental Influence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Knowledge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115. </w:t>
            </w:r>
            <w:r>
              <w:rPr>
                <w:rStyle w:val="DefaultParagraphFont"/>
                <w:rFonts w:ascii="Times New Roman" w:eastAsia="Times New Roman" w:hAnsi="Times New Roman" w:cs="Times New Roman"/>
                <w:b w:val="0"/>
                <w:bCs w:val="0"/>
                <w:i w:val="0"/>
                <w:iCs w:val="0"/>
                <w:smallCaps w:val="0"/>
                <w:color w:val="000000"/>
                <w:sz w:val="22"/>
                <w:szCs w:val="22"/>
                <w:bdr w:val="nil"/>
                <w:rtl w:val="0"/>
              </w:rPr>
              <w:t>After decades of being a manager, Jeffrey has learned that an organizational structure that is effective for one company is likely to be ineffective for a different company. This knowledge reflects which current management perspective?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90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Systems thinking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Contingency view</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Total quality management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Benchmarking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Scientific management view</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536"/>
              <w:gridCol w:w="464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52</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MGMT.DAFT.12.02-05 - 02-05</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LA - DISC: Environmental Influence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Knowledge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116. </w:t>
            </w:r>
            <w:r>
              <w:rPr>
                <w:rStyle w:val="DefaultParagraphFont"/>
                <w:rFonts w:ascii="Times New Roman" w:eastAsia="Times New Roman" w:hAnsi="Times New Roman" w:cs="Times New Roman"/>
                <w:b w:val="0"/>
                <w:bCs w:val="0"/>
                <w:i w:val="0"/>
                <w:iCs w:val="0"/>
                <w:smallCaps w:val="0"/>
                <w:color w:val="000000"/>
                <w:sz w:val="22"/>
                <w:szCs w:val="22"/>
                <w:bdr w:val="nil"/>
                <w:rtl w:val="0"/>
              </w:rPr>
              <w:t>_____ specifies a goal of no more than 3.4 defects per million parts.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70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Benchmarking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Total quality management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Six sigma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Balanced scorecard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Jugaad</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536"/>
              <w:gridCol w:w="464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53</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MGMT.DAFT.12.02-06 - 02-06</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LA - DISC: Environmental Influence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Knowledge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117. </w:t>
            </w:r>
            <w:r>
              <w:rPr>
                <w:rStyle w:val="DefaultParagraphFont"/>
                <w:rFonts w:ascii="Times New Roman" w:eastAsia="Times New Roman" w:hAnsi="Times New Roman" w:cs="Times New Roman"/>
                <w:b w:val="0"/>
                <w:bCs w:val="0"/>
                <w:i w:val="0"/>
                <w:iCs w:val="0"/>
                <w:smallCaps w:val="0"/>
                <w:color w:val="000000"/>
                <w:sz w:val="22"/>
                <w:szCs w:val="22"/>
                <w:bdr w:val="nil"/>
                <w:rtl w:val="0"/>
              </w:rPr>
              <w:t>In _____, every situation is viewed as unique.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02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universalist view</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contingency view</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case view</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scientific management view</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none of these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536"/>
              <w:gridCol w:w="464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53</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MGMT.DAFT.12.02-05 - 02-05</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LA - DISC: Environmental Influence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Knowledge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118. </w:t>
            </w:r>
            <w:r>
              <w:rPr>
                <w:rStyle w:val="DefaultParagraphFont"/>
                <w:rFonts w:ascii="Times New Roman" w:eastAsia="Times New Roman" w:hAnsi="Times New Roman" w:cs="Times New Roman"/>
                <w:b w:val="0"/>
                <w:bCs w:val="0"/>
                <w:i w:val="0"/>
                <w:iCs w:val="0"/>
                <w:smallCaps w:val="0"/>
                <w:color w:val="000000"/>
                <w:sz w:val="22"/>
                <w:szCs w:val="22"/>
                <w:bdr w:val="nil"/>
                <w:rtl w:val="0"/>
              </w:rPr>
              <w:t>In order to determine how to deal with a problem employee, Sharon evaluated the employee, the problem, and the context in which the problem occurred. She is applying which of the following perspectives?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0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Participative view</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Universalist view</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Autonomy view</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Contingency view</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Humanist view</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536"/>
              <w:gridCol w:w="464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54</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MGMT.DAFT.12.02-05 - 02-05</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LA - DISC: Environmental Influence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Knowledge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119. </w:t>
            </w:r>
            <w:r>
              <w:rPr>
                <w:rStyle w:val="DefaultParagraphFont"/>
                <w:rFonts w:ascii="Times New Roman" w:eastAsia="Times New Roman" w:hAnsi="Times New Roman" w:cs="Times New Roman"/>
                <w:b w:val="0"/>
                <w:bCs w:val="0"/>
                <w:i w:val="0"/>
                <w:iCs w:val="0"/>
                <w:smallCaps w:val="0"/>
                <w:color w:val="000000"/>
                <w:sz w:val="22"/>
                <w:szCs w:val="22"/>
                <w:bdr w:val="nil"/>
                <w:rtl w:val="0"/>
              </w:rPr>
              <w:t>A consultant who recommends the effectiveness of sensitivity training to every organization he serves is violating the basics of which of the following perspectives?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47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Efficiency perspective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Universalist perspective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Contingency perspective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Scientific management perspective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Quantitative perspective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536"/>
              <w:gridCol w:w="464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54</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MGMT.DAFT.12.02-05 - 02-05</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LA - DISC: Environmental Influence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Knowledge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120. 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is often considered the "father of the quality movement?"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13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Weber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Gilbreth</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Follett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Deming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Gehrke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536"/>
              <w:gridCol w:w="464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54</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MGMT.DAFT.12.02-05 - 02-05</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LA - DISC: Environmental Influence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Knowledge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121. </w:t>
            </w:r>
            <w:r>
              <w:rPr>
                <w:rStyle w:val="DefaultParagraphFont"/>
                <w:rFonts w:ascii="Times New Roman" w:eastAsia="Times New Roman" w:hAnsi="Times New Roman" w:cs="Times New Roman"/>
                <w:b w:val="0"/>
                <w:bCs w:val="0"/>
                <w:i w:val="0"/>
                <w:iCs w:val="0"/>
                <w:smallCaps w:val="0"/>
                <w:color w:val="000000"/>
                <w:sz w:val="22"/>
                <w:szCs w:val="22"/>
                <w:bdr w:val="nil"/>
                <w:rtl w:val="0"/>
              </w:rPr>
              <w:t>_____ focuses on managing the whole organization to deliver quality to customers.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5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Bureaucracy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Theory Z</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Management-by-objective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Total quality management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Organization-customer relationship</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536"/>
              <w:gridCol w:w="464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54</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MGMT.DAFT.12.02-05 - 02-05</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LA - DISC: Environmental Influence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Knowledge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122. </w:t>
            </w:r>
            <w:r>
              <w:rPr>
                <w:rStyle w:val="DefaultParagraphFont"/>
                <w:rFonts w:ascii="Times New Roman" w:eastAsia="Times New Roman" w:hAnsi="Times New Roman" w:cs="Times New Roman"/>
                <w:b w:val="0"/>
                <w:bCs w:val="0"/>
                <w:i w:val="0"/>
                <w:iCs w:val="0"/>
                <w:smallCaps w:val="0"/>
                <w:color w:val="000000"/>
                <w:sz w:val="22"/>
                <w:szCs w:val="22"/>
                <w:bdr w:val="nil"/>
                <w:rtl w:val="0"/>
              </w:rPr>
              <w:t>Elements of TQM include: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5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employee detachment.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focus on profits.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benchmarking.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accidental improvement.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all of these.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536"/>
              <w:gridCol w:w="464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54</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MGMT.DAFT.12.02-05 - 02-05</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LA - DISC: Environmental Influence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Knowledge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123. </w:t>
            </w:r>
            <w:r>
              <w:rPr>
                <w:rStyle w:val="DefaultParagraphFont"/>
                <w:rFonts w:ascii="Times New Roman" w:eastAsia="Times New Roman" w:hAnsi="Times New Roman" w:cs="Times New Roman"/>
                <w:b w:val="0"/>
                <w:bCs w:val="0"/>
                <w:i w:val="0"/>
                <w:iCs w:val="0"/>
                <w:smallCaps w:val="0"/>
                <w:color w:val="000000"/>
                <w:sz w:val="22"/>
                <w:szCs w:val="22"/>
                <w:bdr w:val="nil"/>
                <w:rtl w:val="0"/>
              </w:rPr>
              <w:t>_____ is a process whereby companies find out how others do something better than they do and then try to imitate or improve on it.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64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TQM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Continuous improvement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Benchmarking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Empowerment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MBO</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536"/>
              <w:gridCol w:w="464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54</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MGMT.DAFT.12.02-05 - 02-05</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LA - DISC: Environmental Influence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Knowledge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124. </w:t>
            </w:r>
            <w:r>
              <w:rPr>
                <w:rStyle w:val="DefaultParagraphFont"/>
                <w:rFonts w:ascii="Times New Roman" w:eastAsia="Times New Roman" w:hAnsi="Times New Roman" w:cs="Times New Roman"/>
                <w:b w:val="0"/>
                <w:bCs w:val="0"/>
                <w:i w:val="0"/>
                <w:iCs w:val="0"/>
                <w:smallCaps w:val="0"/>
                <w:color w:val="000000"/>
                <w:sz w:val="22"/>
                <w:szCs w:val="22"/>
                <w:bdr w:val="nil"/>
                <w:rtl w:val="0"/>
              </w:rPr>
              <w:t>The implementation of small incremental improvements in all areas of the organization on an ongoing basis is referred to as: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64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benchmarking.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empowerment.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systems theory.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contingency perspective.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continuous improvement.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536"/>
              <w:gridCol w:w="464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54</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MGMT.DAFT.12.02-05 - 02-05</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LA - DISC: Environmental Influence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Knowledge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125. 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refers to managing the sequence of suppliers and purchasers, covering all stages of processing from obtaining raw materials to distributing finished goods to consumers?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52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E-commerce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E-business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Supply chain management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Knowledge management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Customer relationship management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536"/>
              <w:gridCol w:w="464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56</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MGMT.DAFT.12.02-06 - 02-06</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LA - DISC: Environmental Influence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Knowledge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126. 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uses the latest information technology to keep in close touch with customers and to collect and manage large amounts of customer data?</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62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Supply Chain Management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Learning Organizations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Scientific Management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Customer Relationship Management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Humanistic Approach</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536"/>
              <w:gridCol w:w="464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56</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MGMT.DAFT.12.02-06 - 02-06</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LA - DISC: Environmental Influence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Knowledge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127. 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is identified as a recent trend that has staying power?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69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Corporate takeovers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Hedging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Insourcing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Relationship management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Task management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536"/>
              <w:gridCol w:w="464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56</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MGMT.DAFT.12.02-06 - 02-06</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LA - DISC: Environmental Influence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Knowledge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bCs/>
                <w:i w:val="0"/>
                <w:iCs w:val="0"/>
                <w:smallCaps w:val="0"/>
                <w:color w:val="000000"/>
                <w:sz w:val="22"/>
                <w:szCs w:val="22"/>
                <w:bdr w:val="nil"/>
                <w:rtl w:val="0"/>
              </w:rPr>
              <w:t>Scenario - Britney Marr</w:t>
            </w:r>
            <w:r>
              <w:rPr>
                <w:rStyle w:val="DefaultParagraphFont"/>
                <w:rFonts w:ascii="Times New Roman" w:eastAsia="Times New Roman" w:hAnsi="Times New Roman" w:cs="Times New Roman"/>
                <w:b/>
                <w:bCs/>
                <w:i w:val="0"/>
                <w:iCs w:val="0"/>
                <w:smallCaps w:val="0"/>
                <w:color w:val="000000"/>
                <w:sz w:val="22"/>
                <w:szCs w:val="22"/>
                <w:bdr w:val="nil"/>
                <w:rtl w:val="0"/>
              </w:rPr>
              <w:br/>
            </w:r>
            <w:r>
              <w:br/>
            </w:r>
            <w:r>
              <w:rPr>
                <w:rStyle w:val="DefaultParagraphFont"/>
                <w:rFonts w:ascii="Times New Roman" w:eastAsia="Times New Roman" w:hAnsi="Times New Roman" w:cs="Times New Roman"/>
                <w:b w:val="0"/>
                <w:bCs w:val="0"/>
                <w:i w:val="0"/>
                <w:iCs w:val="0"/>
                <w:smallCaps w:val="0"/>
                <w:color w:val="000000"/>
                <w:sz w:val="22"/>
                <w:szCs w:val="22"/>
                <w:bdr w:val="nil"/>
                <w:rtl w:val="0"/>
              </w:rPr>
              <w:t>The opportunity to gain a foothold in the snack cracker industry had just been found. Britney Marr, an account executive manager for Baked Wheat Industries had developed an interest in wheat crackers two months ago when one of her newly hired account execs, Amy Bender, had convinced her about the high margins and promising future associated with that market. Marr had always believed that if you do your homework in hiring the best people then it only makes sense to listen to their recommendations and implement their suggestions.</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Marr had given her approval to Bender to explore opportunities to move into this promising new market. This morning, Bender had reported that the Jackson Corporation had severed its contract with Feel Good Crackers Incorporated. Apparently, the Feel Good salesman had shared sensitive information about Jackson at a cocktail party. Bender had already established a good relationship with Feel Good buyers and so recognized this as an opportunity to expand her market into wheat crackers.</w:t>
            </w:r>
          </w:p>
        </w:tc>
      </w:tr>
    </w:tbl>
    <w:p>
      <w:pPr>
        <w:shd w:val="clear" w:color="auto" w:fill="FFFFFF"/>
        <w:bidi w:val="0"/>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128. </w:t>
            </w:r>
            <w:r>
              <w:rPr>
                <w:rStyle w:val="DefaultParagraphFont"/>
                <w:rFonts w:ascii="Times New Roman" w:eastAsia="Times New Roman" w:hAnsi="Times New Roman" w:cs="Times New Roman"/>
                <w:b w:val="0"/>
                <w:bCs w:val="0"/>
                <w:i w:val="0"/>
                <w:iCs w:val="0"/>
                <w:smallCaps w:val="0"/>
                <w:color w:val="000000"/>
                <w:sz w:val="22"/>
                <w:szCs w:val="22"/>
                <w:bdr w:val="nil"/>
                <w:rtl w:val="0"/>
              </w:rPr>
              <w:t>Marr's behavior provides an example of:</w:t>
            </w:r>
          </w:p>
          <w:tbl>
            <w:tblPr>
              <w:jc w:val="left"/>
              <w:tblBorders>
                <w:top w:val="nil"/>
                <w:left w:val="nil"/>
                <w:bottom w:val="nil"/>
                <w:right w:val="nil"/>
                <w:insideH w:val="nil"/>
                <w:insideV w:val="nil"/>
              </w:tblBorders>
              <w:tblCellMar>
                <w:top w:w="0" w:type="dxa"/>
                <w:left w:w="0" w:type="dxa"/>
                <w:bottom w:w="0" w:type="dxa"/>
                <w:right w:w="0" w:type="dxa"/>
              </w:tblCellMar>
            </w:tblPr>
            <w:tblGrid>
              <w:gridCol w:w="430"/>
              <w:gridCol w:w="82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35" w:type="dxa"/>
                  <w:noWrap w:val="0"/>
                  <w:tcMar>
                    <w:top w:w="0" w:type="dxa"/>
                    <w:left w:w="0" w:type="dxa"/>
                    <w:bottom w:w="0" w:type="dxa"/>
                    <w:right w:w="0" w:type="dxa"/>
                  </w:tcMar>
                  <w:vAlign w:val="center"/>
                </w:tcPr>
                <w:p>
                  <w:pPr>
                    <w:shd w:val="clear" w:color="auto" w:fill="FFFFFF"/>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c>
                <w:tcPr>
                  <w:tcW w:w="8355" w:type="dxa"/>
                  <w:noWrap w:val="0"/>
                  <w:tcMar>
                    <w:top w:w="0" w:type="dxa"/>
                    <w:left w:w="0" w:type="dxa"/>
                    <w:bottom w:w="0" w:type="dxa"/>
                    <w:right w:w="0" w:type="dxa"/>
                  </w:tcMar>
                  <w:vAlign w:val="center"/>
                </w:tcPr>
                <w:p>
                  <w:pPr>
                    <w:shd w:val="clear" w:color="auto" w:fill="FFFFFF"/>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the use of scalar rope.</w:t>
                  </w:r>
                </w:p>
              </w:tc>
            </w:tr>
            <w:tr>
              <w:tblPrEx>
                <w:jc w:val="left"/>
                <w:tblCellMar>
                  <w:top w:w="0" w:type="dxa"/>
                  <w:left w:w="0" w:type="dxa"/>
                  <w:bottom w:w="0" w:type="dxa"/>
                  <w:right w:w="0" w:type="dxa"/>
                </w:tblCellMar>
              </w:tblPrEx>
              <w:trPr>
                <w:cantSplit w:val="0"/>
                <w:jc w:val="left"/>
              </w:trPr>
              <w:tc>
                <w:tcPr>
                  <w:tcW w:w="435" w:type="dxa"/>
                  <w:noWrap w:val="0"/>
                  <w:tcMar>
                    <w:top w:w="0" w:type="dxa"/>
                    <w:left w:w="0" w:type="dxa"/>
                    <w:bottom w:w="0" w:type="dxa"/>
                    <w:right w:w="0" w:type="dxa"/>
                  </w:tcMar>
                  <w:vAlign w:val="center"/>
                </w:tcPr>
                <w:p>
                  <w:pPr>
                    <w:shd w:val="clear" w:color="auto" w:fill="FFFFFF"/>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c>
                <w:tcPr>
                  <w:tcW w:w="8355" w:type="dxa"/>
                  <w:noWrap w:val="0"/>
                  <w:tcMar>
                    <w:top w:w="0" w:type="dxa"/>
                    <w:left w:w="0" w:type="dxa"/>
                    <w:bottom w:w="0" w:type="dxa"/>
                    <w:right w:w="0" w:type="dxa"/>
                  </w:tcMar>
                  <w:vAlign w:val="center"/>
                </w:tcPr>
                <w:p>
                  <w:pPr>
                    <w:shd w:val="clear" w:color="auto" w:fill="FFFFFF"/>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division of organization.</w:t>
                  </w:r>
                </w:p>
              </w:tc>
            </w:tr>
            <w:tr>
              <w:tblPrEx>
                <w:jc w:val="left"/>
                <w:tblCellMar>
                  <w:top w:w="0" w:type="dxa"/>
                  <w:left w:w="0" w:type="dxa"/>
                  <w:bottom w:w="0" w:type="dxa"/>
                  <w:right w:w="0" w:type="dxa"/>
                </w:tblCellMar>
              </w:tblPrEx>
              <w:trPr>
                <w:cantSplit w:val="0"/>
                <w:jc w:val="left"/>
              </w:trPr>
              <w:tc>
                <w:tcPr>
                  <w:tcW w:w="435" w:type="dxa"/>
                  <w:noWrap w:val="0"/>
                  <w:tcMar>
                    <w:top w:w="0" w:type="dxa"/>
                    <w:left w:w="0" w:type="dxa"/>
                    <w:bottom w:w="0" w:type="dxa"/>
                    <w:right w:w="0" w:type="dxa"/>
                  </w:tcMar>
                  <w:vAlign w:val="center"/>
                </w:tcPr>
                <w:p>
                  <w:pPr>
                    <w:shd w:val="clear" w:color="auto" w:fill="FFFFFF"/>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c>
                <w:tcPr>
                  <w:tcW w:w="8355" w:type="dxa"/>
                  <w:noWrap w:val="0"/>
                  <w:tcMar>
                    <w:top w:w="0" w:type="dxa"/>
                    <w:left w:w="0" w:type="dxa"/>
                    <w:bottom w:w="0" w:type="dxa"/>
                    <w:right w:w="0" w:type="dxa"/>
                  </w:tcMar>
                  <w:vAlign w:val="center"/>
                </w:tcPr>
                <w:p>
                  <w:pPr>
                    <w:shd w:val="clear" w:color="auto" w:fill="FFFFFF"/>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the principle of inversion.</w:t>
                  </w:r>
                </w:p>
              </w:tc>
            </w:tr>
            <w:tr>
              <w:tblPrEx>
                <w:jc w:val="left"/>
                <w:tblCellMar>
                  <w:top w:w="0" w:type="dxa"/>
                  <w:left w:w="0" w:type="dxa"/>
                  <w:bottom w:w="0" w:type="dxa"/>
                  <w:right w:w="0" w:type="dxa"/>
                </w:tblCellMar>
              </w:tblPrEx>
              <w:trPr>
                <w:cantSplit w:val="0"/>
                <w:jc w:val="left"/>
              </w:trPr>
              <w:tc>
                <w:tcPr>
                  <w:tcW w:w="435" w:type="dxa"/>
                  <w:noWrap w:val="0"/>
                  <w:tcMar>
                    <w:top w:w="0" w:type="dxa"/>
                    <w:left w:w="0" w:type="dxa"/>
                    <w:bottom w:w="0" w:type="dxa"/>
                    <w:right w:w="0" w:type="dxa"/>
                  </w:tcMar>
                  <w:vAlign w:val="center"/>
                </w:tcPr>
                <w:p>
                  <w:pPr>
                    <w:shd w:val="clear" w:color="auto" w:fill="FFFFFF"/>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c>
                <w:tcPr>
                  <w:tcW w:w="8355" w:type="dxa"/>
                  <w:noWrap w:val="0"/>
                  <w:tcMar>
                    <w:top w:w="0" w:type="dxa"/>
                    <w:left w:w="0" w:type="dxa"/>
                    <w:bottom w:w="0" w:type="dxa"/>
                    <w:right w:w="0" w:type="dxa"/>
                  </w:tcMar>
                  <w:vAlign w:val="center"/>
                </w:tcPr>
                <w:p>
                  <w:pPr>
                    <w:shd w:val="clear" w:color="auto" w:fill="FFFFFF"/>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unity of direction.</w:t>
                  </w:r>
                </w:p>
              </w:tc>
            </w:tr>
            <w:tr>
              <w:tblPrEx>
                <w:jc w:val="left"/>
                <w:tblCellMar>
                  <w:top w:w="0" w:type="dxa"/>
                  <w:left w:w="0" w:type="dxa"/>
                  <w:bottom w:w="0" w:type="dxa"/>
                  <w:right w:w="0" w:type="dxa"/>
                </w:tblCellMar>
              </w:tblPrEx>
              <w:trPr>
                <w:cantSplit w:val="0"/>
                <w:jc w:val="left"/>
              </w:trPr>
              <w:tc>
                <w:tcPr>
                  <w:tcW w:w="435" w:type="dxa"/>
                  <w:noWrap w:val="0"/>
                  <w:tcMar>
                    <w:top w:w="0" w:type="dxa"/>
                    <w:left w:w="0" w:type="dxa"/>
                    <w:bottom w:w="0" w:type="dxa"/>
                    <w:right w:w="0" w:type="dxa"/>
                  </w:tcMar>
                  <w:vAlign w:val="center"/>
                </w:tcPr>
                <w:p>
                  <w:pPr>
                    <w:shd w:val="clear" w:color="auto" w:fill="FFFFFF"/>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e.</w:t>
                  </w:r>
                </w:p>
              </w:tc>
              <w:tc>
                <w:tcPr>
                  <w:tcW w:w="8355" w:type="dxa"/>
                  <w:noWrap w:val="0"/>
                  <w:tcMar>
                    <w:top w:w="0" w:type="dxa"/>
                    <w:left w:w="0" w:type="dxa"/>
                    <w:bottom w:w="0" w:type="dxa"/>
                    <w:right w:w="0" w:type="dxa"/>
                  </w:tcMar>
                  <w:vAlign w:val="center"/>
                </w:tcPr>
                <w:p>
                  <w:pPr>
                    <w:shd w:val="clear" w:color="auto" w:fill="FFFFFF"/>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all of these.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536"/>
              <w:gridCol w:w="464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44</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MGMT.DAFT.12.02-03 - 02-03</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LA - DISC: Environmental Influence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Application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129. </w:t>
            </w:r>
            <w:r>
              <w:rPr>
                <w:rStyle w:val="DefaultParagraphFont"/>
                <w:rFonts w:ascii="Times New Roman" w:eastAsia="Times New Roman" w:hAnsi="Times New Roman" w:cs="Times New Roman"/>
                <w:b w:val="0"/>
                <w:bCs w:val="0"/>
                <w:i w:val="0"/>
                <w:iCs w:val="0"/>
                <w:smallCaps w:val="0"/>
                <w:color w:val="000000"/>
                <w:sz w:val="22"/>
                <w:szCs w:val="22"/>
                <w:bdr w:val="nil"/>
                <w:rtl w:val="0"/>
              </w:rPr>
              <w:t>Marr's management style reflects a belief in:</w:t>
            </w:r>
          </w:p>
          <w:tbl>
            <w:tblPr>
              <w:jc w:val="left"/>
              <w:tblBorders>
                <w:top w:val="nil"/>
                <w:left w:val="nil"/>
                <w:bottom w:val="nil"/>
                <w:right w:val="nil"/>
                <w:insideH w:val="nil"/>
                <w:insideV w:val="nil"/>
              </w:tblBorders>
              <w:tblCellMar>
                <w:top w:w="0" w:type="dxa"/>
                <w:left w:w="0" w:type="dxa"/>
                <w:bottom w:w="0" w:type="dxa"/>
                <w:right w:w="0" w:type="dxa"/>
              </w:tblCellMar>
            </w:tblPr>
            <w:tblGrid>
              <w:gridCol w:w="430"/>
              <w:gridCol w:w="82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35" w:type="dxa"/>
                  <w:noWrap w:val="0"/>
                  <w:tcMar>
                    <w:top w:w="0" w:type="dxa"/>
                    <w:left w:w="0" w:type="dxa"/>
                    <w:bottom w:w="0" w:type="dxa"/>
                    <w:right w:w="0" w:type="dxa"/>
                  </w:tcMar>
                  <w:vAlign w:val="center"/>
                </w:tcPr>
                <w:p>
                  <w:pPr>
                    <w:shd w:val="clear" w:color="auto" w:fill="FFFFFF"/>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c>
                <w:tcPr>
                  <w:tcW w:w="8355" w:type="dxa"/>
                  <w:noWrap w:val="0"/>
                  <w:tcMar>
                    <w:top w:w="0" w:type="dxa"/>
                    <w:left w:w="0" w:type="dxa"/>
                    <w:bottom w:w="0" w:type="dxa"/>
                    <w:right w:w="0" w:type="dxa"/>
                  </w:tcMar>
                  <w:vAlign w:val="center"/>
                </w:tcPr>
                <w:p>
                  <w:pPr>
                    <w:shd w:val="clear" w:color="auto" w:fill="FFFFFF"/>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theory Y.</w:t>
                  </w:r>
                </w:p>
              </w:tc>
            </w:tr>
            <w:tr>
              <w:tblPrEx>
                <w:jc w:val="left"/>
                <w:tblCellMar>
                  <w:top w:w="0" w:type="dxa"/>
                  <w:left w:w="0" w:type="dxa"/>
                  <w:bottom w:w="0" w:type="dxa"/>
                  <w:right w:w="0" w:type="dxa"/>
                </w:tblCellMar>
              </w:tblPrEx>
              <w:trPr>
                <w:cantSplit w:val="0"/>
                <w:jc w:val="left"/>
              </w:trPr>
              <w:tc>
                <w:tcPr>
                  <w:tcW w:w="435" w:type="dxa"/>
                  <w:noWrap w:val="0"/>
                  <w:tcMar>
                    <w:top w:w="0" w:type="dxa"/>
                    <w:left w:w="0" w:type="dxa"/>
                    <w:bottom w:w="0" w:type="dxa"/>
                    <w:right w:w="0" w:type="dxa"/>
                  </w:tcMar>
                  <w:vAlign w:val="center"/>
                </w:tcPr>
                <w:p>
                  <w:pPr>
                    <w:shd w:val="clear" w:color="auto" w:fill="FFFFFF"/>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c>
                <w:tcPr>
                  <w:tcW w:w="8355" w:type="dxa"/>
                  <w:noWrap w:val="0"/>
                  <w:tcMar>
                    <w:top w:w="0" w:type="dxa"/>
                    <w:left w:w="0" w:type="dxa"/>
                    <w:bottom w:w="0" w:type="dxa"/>
                    <w:right w:w="0" w:type="dxa"/>
                  </w:tcMar>
                  <w:vAlign w:val="center"/>
                </w:tcPr>
                <w:p>
                  <w:pPr>
                    <w:shd w:val="clear" w:color="auto" w:fill="FFFFFF"/>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developing her employees through control.</w:t>
                  </w:r>
                </w:p>
              </w:tc>
            </w:tr>
            <w:tr>
              <w:tblPrEx>
                <w:jc w:val="left"/>
                <w:tblCellMar>
                  <w:top w:w="0" w:type="dxa"/>
                  <w:left w:w="0" w:type="dxa"/>
                  <w:bottom w:w="0" w:type="dxa"/>
                  <w:right w:w="0" w:type="dxa"/>
                </w:tblCellMar>
              </w:tblPrEx>
              <w:trPr>
                <w:cantSplit w:val="0"/>
                <w:jc w:val="left"/>
              </w:trPr>
              <w:tc>
                <w:tcPr>
                  <w:tcW w:w="435" w:type="dxa"/>
                  <w:noWrap w:val="0"/>
                  <w:tcMar>
                    <w:top w:w="0" w:type="dxa"/>
                    <w:left w:w="0" w:type="dxa"/>
                    <w:bottom w:w="0" w:type="dxa"/>
                    <w:right w:w="0" w:type="dxa"/>
                  </w:tcMar>
                  <w:vAlign w:val="center"/>
                </w:tcPr>
                <w:p>
                  <w:pPr>
                    <w:shd w:val="clear" w:color="auto" w:fill="FFFFFF"/>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c>
                <w:tcPr>
                  <w:tcW w:w="8355" w:type="dxa"/>
                  <w:noWrap w:val="0"/>
                  <w:tcMar>
                    <w:top w:w="0" w:type="dxa"/>
                    <w:left w:w="0" w:type="dxa"/>
                    <w:bottom w:w="0" w:type="dxa"/>
                    <w:right w:w="0" w:type="dxa"/>
                  </w:tcMar>
                  <w:vAlign w:val="center"/>
                </w:tcPr>
                <w:p>
                  <w:pPr>
                    <w:shd w:val="clear" w:color="auto" w:fill="FFFFFF"/>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grieving theory.</w:t>
                  </w:r>
                </w:p>
              </w:tc>
            </w:tr>
            <w:tr>
              <w:tblPrEx>
                <w:jc w:val="left"/>
                <w:tblCellMar>
                  <w:top w:w="0" w:type="dxa"/>
                  <w:left w:w="0" w:type="dxa"/>
                  <w:bottom w:w="0" w:type="dxa"/>
                  <w:right w:w="0" w:type="dxa"/>
                </w:tblCellMar>
              </w:tblPrEx>
              <w:trPr>
                <w:cantSplit w:val="0"/>
                <w:jc w:val="left"/>
              </w:trPr>
              <w:tc>
                <w:tcPr>
                  <w:tcW w:w="435" w:type="dxa"/>
                  <w:noWrap w:val="0"/>
                  <w:tcMar>
                    <w:top w:w="0" w:type="dxa"/>
                    <w:left w:w="0" w:type="dxa"/>
                    <w:bottom w:w="0" w:type="dxa"/>
                    <w:right w:w="0" w:type="dxa"/>
                  </w:tcMar>
                  <w:vAlign w:val="center"/>
                </w:tcPr>
                <w:p>
                  <w:pPr>
                    <w:shd w:val="clear" w:color="auto" w:fill="FFFFFF"/>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c>
                <w:tcPr>
                  <w:tcW w:w="8355" w:type="dxa"/>
                  <w:noWrap w:val="0"/>
                  <w:tcMar>
                    <w:top w:w="0" w:type="dxa"/>
                    <w:left w:w="0" w:type="dxa"/>
                    <w:bottom w:w="0" w:type="dxa"/>
                    <w:right w:w="0" w:type="dxa"/>
                  </w:tcMar>
                  <w:vAlign w:val="center"/>
                </w:tcPr>
                <w:p>
                  <w:pPr>
                    <w:shd w:val="clear" w:color="auto" w:fill="FFFFFF"/>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all of these.</w:t>
                  </w:r>
                </w:p>
              </w:tc>
            </w:tr>
            <w:tr>
              <w:tblPrEx>
                <w:jc w:val="left"/>
                <w:tblCellMar>
                  <w:top w:w="0" w:type="dxa"/>
                  <w:left w:w="0" w:type="dxa"/>
                  <w:bottom w:w="0" w:type="dxa"/>
                  <w:right w:w="0" w:type="dxa"/>
                </w:tblCellMar>
              </w:tblPrEx>
              <w:trPr>
                <w:cantSplit w:val="0"/>
                <w:jc w:val="left"/>
              </w:trPr>
              <w:tc>
                <w:tcPr>
                  <w:tcW w:w="435" w:type="dxa"/>
                  <w:noWrap w:val="0"/>
                  <w:tcMar>
                    <w:top w:w="0" w:type="dxa"/>
                    <w:left w:w="0" w:type="dxa"/>
                    <w:bottom w:w="0" w:type="dxa"/>
                    <w:right w:w="0" w:type="dxa"/>
                  </w:tcMar>
                  <w:vAlign w:val="center"/>
                </w:tcPr>
                <w:p>
                  <w:pPr>
                    <w:shd w:val="clear" w:color="auto" w:fill="FFFFFF"/>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e.</w:t>
                  </w:r>
                </w:p>
              </w:tc>
              <w:tc>
                <w:tcPr>
                  <w:tcW w:w="8355" w:type="dxa"/>
                  <w:noWrap w:val="0"/>
                  <w:tcMar>
                    <w:top w:w="0" w:type="dxa"/>
                    <w:left w:w="0" w:type="dxa"/>
                    <w:bottom w:w="0" w:type="dxa"/>
                    <w:right w:w="0" w:type="dxa"/>
                  </w:tcMar>
                  <w:vAlign w:val="center"/>
                </w:tcPr>
                <w:p>
                  <w:pPr>
                    <w:shd w:val="clear" w:color="auto" w:fill="FFFFFF"/>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none of these.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536"/>
              <w:gridCol w:w="464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48</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MGMT.DAFT.12.02-03 - 02-03</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LA - DISC: Environmental Influence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Application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130. </w:t>
            </w:r>
            <w:r>
              <w:rPr>
                <w:rStyle w:val="DefaultParagraphFont"/>
                <w:rFonts w:ascii="Times New Roman" w:eastAsia="Times New Roman" w:hAnsi="Times New Roman" w:cs="Times New Roman"/>
                <w:b w:val="0"/>
                <w:bCs w:val="0"/>
                <w:i w:val="0"/>
                <w:iCs w:val="0"/>
                <w:smallCaps w:val="0"/>
                <w:color w:val="000000"/>
                <w:sz w:val="22"/>
                <w:szCs w:val="22"/>
                <w:bdr w:val="nil"/>
                <w:rtl w:val="0"/>
              </w:rPr>
              <w:t>From a systems theory perspective:</w:t>
            </w:r>
          </w:p>
          <w:tbl>
            <w:tblPr>
              <w:jc w:val="left"/>
              <w:tblBorders>
                <w:top w:val="nil"/>
                <w:left w:val="nil"/>
                <w:bottom w:val="nil"/>
                <w:right w:val="nil"/>
                <w:insideH w:val="nil"/>
                <w:insideV w:val="nil"/>
              </w:tblBorders>
              <w:tblCellMar>
                <w:top w:w="0" w:type="dxa"/>
                <w:left w:w="0" w:type="dxa"/>
                <w:bottom w:w="0" w:type="dxa"/>
                <w:right w:w="0" w:type="dxa"/>
              </w:tblCellMar>
            </w:tblPr>
            <w:tblGrid>
              <w:gridCol w:w="430"/>
              <w:gridCol w:w="82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35" w:type="dxa"/>
                  <w:noWrap w:val="0"/>
                  <w:tcMar>
                    <w:top w:w="0" w:type="dxa"/>
                    <w:left w:w="0" w:type="dxa"/>
                    <w:bottom w:w="0" w:type="dxa"/>
                    <w:right w:w="0" w:type="dxa"/>
                  </w:tcMar>
                  <w:vAlign w:val="center"/>
                </w:tcPr>
                <w:p>
                  <w:pPr>
                    <w:shd w:val="clear" w:color="auto" w:fill="FFFFFF"/>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c>
                <w:tcPr>
                  <w:tcW w:w="8355" w:type="dxa"/>
                  <w:noWrap w:val="0"/>
                  <w:tcMar>
                    <w:top w:w="0" w:type="dxa"/>
                    <w:left w:w="0" w:type="dxa"/>
                    <w:bottom w:w="0" w:type="dxa"/>
                    <w:right w:w="0" w:type="dxa"/>
                  </w:tcMar>
                  <w:vAlign w:val="center"/>
                </w:tcPr>
                <w:p>
                  <w:pPr>
                    <w:shd w:val="clear" w:color="auto" w:fill="FFFFFF"/>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Marr should increase teamwork, leading to more entropy.</w:t>
                  </w:r>
                </w:p>
              </w:tc>
            </w:tr>
            <w:tr>
              <w:tblPrEx>
                <w:jc w:val="left"/>
                <w:tblCellMar>
                  <w:top w:w="0" w:type="dxa"/>
                  <w:left w:w="0" w:type="dxa"/>
                  <w:bottom w:w="0" w:type="dxa"/>
                  <w:right w:w="0" w:type="dxa"/>
                </w:tblCellMar>
              </w:tblPrEx>
              <w:trPr>
                <w:cantSplit w:val="0"/>
                <w:jc w:val="left"/>
              </w:trPr>
              <w:tc>
                <w:tcPr>
                  <w:tcW w:w="435" w:type="dxa"/>
                  <w:noWrap w:val="0"/>
                  <w:tcMar>
                    <w:top w:w="0" w:type="dxa"/>
                    <w:left w:w="0" w:type="dxa"/>
                    <w:bottom w:w="0" w:type="dxa"/>
                    <w:right w:w="0" w:type="dxa"/>
                  </w:tcMar>
                  <w:vAlign w:val="center"/>
                </w:tcPr>
                <w:p>
                  <w:pPr>
                    <w:shd w:val="clear" w:color="auto" w:fill="FFFFFF"/>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c>
                <w:tcPr>
                  <w:tcW w:w="8355" w:type="dxa"/>
                  <w:noWrap w:val="0"/>
                  <w:tcMar>
                    <w:top w:w="0" w:type="dxa"/>
                    <w:left w:w="0" w:type="dxa"/>
                    <w:bottom w:w="0" w:type="dxa"/>
                    <w:right w:w="0" w:type="dxa"/>
                  </w:tcMar>
                  <w:vAlign w:val="center"/>
                </w:tcPr>
                <w:p>
                  <w:pPr>
                    <w:shd w:val="clear" w:color="auto" w:fill="FFFFFF"/>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Marr should listen to and reward her people well to increase synergy.</w:t>
                  </w:r>
                </w:p>
              </w:tc>
            </w:tr>
            <w:tr>
              <w:tblPrEx>
                <w:jc w:val="left"/>
                <w:tblCellMar>
                  <w:top w:w="0" w:type="dxa"/>
                  <w:left w:w="0" w:type="dxa"/>
                  <w:bottom w:w="0" w:type="dxa"/>
                  <w:right w:w="0" w:type="dxa"/>
                </w:tblCellMar>
              </w:tblPrEx>
              <w:trPr>
                <w:cantSplit w:val="0"/>
                <w:jc w:val="left"/>
              </w:trPr>
              <w:tc>
                <w:tcPr>
                  <w:tcW w:w="435" w:type="dxa"/>
                  <w:noWrap w:val="0"/>
                  <w:tcMar>
                    <w:top w:w="0" w:type="dxa"/>
                    <w:left w:w="0" w:type="dxa"/>
                    <w:bottom w:w="0" w:type="dxa"/>
                    <w:right w:w="0" w:type="dxa"/>
                  </w:tcMar>
                  <w:vAlign w:val="center"/>
                </w:tcPr>
                <w:p>
                  <w:pPr>
                    <w:shd w:val="clear" w:color="auto" w:fill="FFFFFF"/>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c>
                <w:tcPr>
                  <w:tcW w:w="8355" w:type="dxa"/>
                  <w:noWrap w:val="0"/>
                  <w:tcMar>
                    <w:top w:w="0" w:type="dxa"/>
                    <w:left w:w="0" w:type="dxa"/>
                    <w:bottom w:w="0" w:type="dxa"/>
                    <w:right w:w="0" w:type="dxa"/>
                  </w:tcMar>
                  <w:vAlign w:val="center"/>
                </w:tcPr>
                <w:p>
                  <w:pPr>
                    <w:shd w:val="clear" w:color="auto" w:fill="FFFFFF"/>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the Jackson account was lost because Feel Good was too closed to its environment.</w:t>
                  </w:r>
                </w:p>
              </w:tc>
            </w:tr>
            <w:tr>
              <w:tblPrEx>
                <w:jc w:val="left"/>
                <w:tblCellMar>
                  <w:top w:w="0" w:type="dxa"/>
                  <w:left w:w="0" w:type="dxa"/>
                  <w:bottom w:w="0" w:type="dxa"/>
                  <w:right w:w="0" w:type="dxa"/>
                </w:tblCellMar>
              </w:tblPrEx>
              <w:trPr>
                <w:cantSplit w:val="0"/>
                <w:jc w:val="left"/>
              </w:trPr>
              <w:tc>
                <w:tcPr>
                  <w:tcW w:w="435" w:type="dxa"/>
                  <w:noWrap w:val="0"/>
                  <w:tcMar>
                    <w:top w:w="0" w:type="dxa"/>
                    <w:left w:w="0" w:type="dxa"/>
                    <w:bottom w:w="0" w:type="dxa"/>
                    <w:right w:w="0" w:type="dxa"/>
                  </w:tcMar>
                  <w:vAlign w:val="center"/>
                </w:tcPr>
                <w:p>
                  <w:pPr>
                    <w:shd w:val="clear" w:color="auto" w:fill="FFFFFF"/>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c>
                <w:tcPr>
                  <w:tcW w:w="8355" w:type="dxa"/>
                  <w:noWrap w:val="0"/>
                  <w:tcMar>
                    <w:top w:w="0" w:type="dxa"/>
                    <w:left w:w="0" w:type="dxa"/>
                    <w:bottom w:w="0" w:type="dxa"/>
                    <w:right w:w="0" w:type="dxa"/>
                  </w:tcMar>
                  <w:vAlign w:val="center"/>
                </w:tcPr>
                <w:p>
                  <w:pPr>
                    <w:shd w:val="clear" w:color="auto" w:fill="FFFFFF"/>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all of these.</w:t>
                  </w:r>
                </w:p>
              </w:tc>
            </w:tr>
            <w:tr>
              <w:tblPrEx>
                <w:jc w:val="left"/>
                <w:tblCellMar>
                  <w:top w:w="0" w:type="dxa"/>
                  <w:left w:w="0" w:type="dxa"/>
                  <w:bottom w:w="0" w:type="dxa"/>
                  <w:right w:w="0" w:type="dxa"/>
                </w:tblCellMar>
              </w:tblPrEx>
              <w:trPr>
                <w:cantSplit w:val="0"/>
                <w:jc w:val="left"/>
              </w:trPr>
              <w:tc>
                <w:tcPr>
                  <w:tcW w:w="435" w:type="dxa"/>
                  <w:noWrap w:val="0"/>
                  <w:tcMar>
                    <w:top w:w="0" w:type="dxa"/>
                    <w:left w:w="0" w:type="dxa"/>
                    <w:bottom w:w="0" w:type="dxa"/>
                    <w:right w:w="0" w:type="dxa"/>
                  </w:tcMar>
                  <w:vAlign w:val="center"/>
                </w:tcPr>
                <w:p>
                  <w:pPr>
                    <w:shd w:val="clear" w:color="auto" w:fill="FFFFFF"/>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e.</w:t>
                  </w:r>
                </w:p>
              </w:tc>
              <w:tc>
                <w:tcPr>
                  <w:tcW w:w="8355" w:type="dxa"/>
                  <w:noWrap w:val="0"/>
                  <w:tcMar>
                    <w:top w:w="0" w:type="dxa"/>
                    <w:left w:w="0" w:type="dxa"/>
                    <w:bottom w:w="0" w:type="dxa"/>
                    <w:right w:w="0" w:type="dxa"/>
                  </w:tcMar>
                  <w:vAlign w:val="center"/>
                </w:tcPr>
                <w:p>
                  <w:pPr>
                    <w:shd w:val="clear" w:color="auto" w:fill="FFFFFF"/>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none of these.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536"/>
              <w:gridCol w:w="464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52</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MGMT.DAFT.12.02-05 - 02-05</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LA - DISC: Environmental Influence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Application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131. </w:t>
            </w:r>
            <w:r>
              <w:rPr>
                <w:rStyle w:val="DefaultParagraphFont"/>
                <w:rFonts w:ascii="Times New Roman" w:eastAsia="Times New Roman" w:hAnsi="Times New Roman" w:cs="Times New Roman"/>
                <w:b w:val="0"/>
                <w:bCs w:val="0"/>
                <w:i w:val="0"/>
                <w:iCs w:val="0"/>
                <w:smallCaps w:val="0"/>
                <w:color w:val="000000"/>
                <w:sz w:val="22"/>
                <w:szCs w:val="22"/>
                <w:bdr w:val="nil"/>
                <w:rtl w:val="0"/>
              </w:rPr>
              <w:t>Contingency theory recommends:</w:t>
            </w:r>
          </w:p>
          <w:tbl>
            <w:tblPr>
              <w:jc w:val="left"/>
              <w:tblBorders>
                <w:top w:val="nil"/>
                <w:left w:val="nil"/>
                <w:bottom w:val="nil"/>
                <w:right w:val="nil"/>
                <w:insideH w:val="nil"/>
                <w:insideV w:val="nil"/>
              </w:tblBorders>
              <w:tblCellMar>
                <w:top w:w="0" w:type="dxa"/>
                <w:left w:w="0" w:type="dxa"/>
                <w:bottom w:w="0" w:type="dxa"/>
                <w:right w:w="0" w:type="dxa"/>
              </w:tblCellMar>
            </w:tblPr>
            <w:tblGrid>
              <w:gridCol w:w="430"/>
              <w:gridCol w:w="82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35" w:type="dxa"/>
                  <w:noWrap w:val="0"/>
                  <w:tcMar>
                    <w:top w:w="0" w:type="dxa"/>
                    <w:left w:w="0" w:type="dxa"/>
                    <w:bottom w:w="0" w:type="dxa"/>
                    <w:right w:w="0" w:type="dxa"/>
                  </w:tcMar>
                  <w:vAlign w:val="center"/>
                </w:tcPr>
                <w:p>
                  <w:pPr>
                    <w:shd w:val="clear" w:color="auto" w:fill="FFFFFF"/>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c>
                <w:tcPr>
                  <w:tcW w:w="8355" w:type="dxa"/>
                  <w:noWrap w:val="0"/>
                  <w:tcMar>
                    <w:top w:w="0" w:type="dxa"/>
                    <w:left w:w="0" w:type="dxa"/>
                    <w:bottom w:w="0" w:type="dxa"/>
                    <w:right w:w="0" w:type="dxa"/>
                  </w:tcMar>
                  <w:vAlign w:val="center"/>
                </w:tcPr>
                <w:p>
                  <w:pPr>
                    <w:shd w:val="clear" w:color="auto" w:fill="FFFFFF"/>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Marr should manage all of her employees the way she manages Bender.</w:t>
                  </w:r>
                </w:p>
              </w:tc>
            </w:tr>
            <w:tr>
              <w:tblPrEx>
                <w:jc w:val="left"/>
                <w:tblCellMar>
                  <w:top w:w="0" w:type="dxa"/>
                  <w:left w:w="0" w:type="dxa"/>
                  <w:bottom w:w="0" w:type="dxa"/>
                  <w:right w:w="0" w:type="dxa"/>
                </w:tblCellMar>
              </w:tblPrEx>
              <w:trPr>
                <w:cantSplit w:val="0"/>
                <w:jc w:val="left"/>
              </w:trPr>
              <w:tc>
                <w:tcPr>
                  <w:tcW w:w="435" w:type="dxa"/>
                  <w:noWrap w:val="0"/>
                  <w:tcMar>
                    <w:top w:w="0" w:type="dxa"/>
                    <w:left w:w="0" w:type="dxa"/>
                    <w:bottom w:w="0" w:type="dxa"/>
                    <w:right w:w="0" w:type="dxa"/>
                  </w:tcMar>
                  <w:vAlign w:val="center"/>
                </w:tcPr>
                <w:p>
                  <w:pPr>
                    <w:shd w:val="clear" w:color="auto" w:fill="FFFFFF"/>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c>
                <w:tcPr>
                  <w:tcW w:w="8355" w:type="dxa"/>
                  <w:noWrap w:val="0"/>
                  <w:tcMar>
                    <w:top w:w="0" w:type="dxa"/>
                    <w:left w:w="0" w:type="dxa"/>
                    <w:bottom w:w="0" w:type="dxa"/>
                    <w:right w:w="0" w:type="dxa"/>
                  </w:tcMar>
                  <w:vAlign w:val="center"/>
                </w:tcPr>
                <w:p>
                  <w:pPr>
                    <w:shd w:val="clear" w:color="auto" w:fill="FFFFFF"/>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the goal of every manager should be high return on investment, so Marr should expand her market only if it increases ROI.</w:t>
                  </w:r>
                </w:p>
              </w:tc>
            </w:tr>
            <w:tr>
              <w:tblPrEx>
                <w:jc w:val="left"/>
                <w:tblCellMar>
                  <w:top w:w="0" w:type="dxa"/>
                  <w:left w:w="0" w:type="dxa"/>
                  <w:bottom w:w="0" w:type="dxa"/>
                  <w:right w:w="0" w:type="dxa"/>
                </w:tblCellMar>
              </w:tblPrEx>
              <w:trPr>
                <w:cantSplit w:val="0"/>
                <w:jc w:val="left"/>
              </w:trPr>
              <w:tc>
                <w:tcPr>
                  <w:tcW w:w="435" w:type="dxa"/>
                  <w:noWrap w:val="0"/>
                  <w:tcMar>
                    <w:top w:w="0" w:type="dxa"/>
                    <w:left w:w="0" w:type="dxa"/>
                    <w:bottom w:w="0" w:type="dxa"/>
                    <w:right w:w="0" w:type="dxa"/>
                  </w:tcMar>
                  <w:vAlign w:val="center"/>
                </w:tcPr>
                <w:p>
                  <w:pPr>
                    <w:shd w:val="clear" w:color="auto" w:fill="FFFFFF"/>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c>
                <w:tcPr>
                  <w:tcW w:w="8355" w:type="dxa"/>
                  <w:noWrap w:val="0"/>
                  <w:tcMar>
                    <w:top w:w="0" w:type="dxa"/>
                    <w:left w:w="0" w:type="dxa"/>
                    <w:bottom w:w="0" w:type="dxa"/>
                    <w:right w:w="0" w:type="dxa"/>
                  </w:tcMar>
                  <w:vAlign w:val="center"/>
                </w:tcPr>
                <w:p>
                  <w:pPr>
                    <w:shd w:val="clear" w:color="auto" w:fill="FFFFFF"/>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Bender should focus on her expertise, recognizing the potential risk of failure with a new market.</w:t>
                  </w:r>
                </w:p>
              </w:tc>
            </w:tr>
            <w:tr>
              <w:tblPrEx>
                <w:jc w:val="left"/>
                <w:tblCellMar>
                  <w:top w:w="0" w:type="dxa"/>
                  <w:left w:w="0" w:type="dxa"/>
                  <w:bottom w:w="0" w:type="dxa"/>
                  <w:right w:w="0" w:type="dxa"/>
                </w:tblCellMar>
              </w:tblPrEx>
              <w:trPr>
                <w:cantSplit w:val="0"/>
                <w:jc w:val="left"/>
              </w:trPr>
              <w:tc>
                <w:tcPr>
                  <w:tcW w:w="435" w:type="dxa"/>
                  <w:noWrap w:val="0"/>
                  <w:tcMar>
                    <w:top w:w="0" w:type="dxa"/>
                    <w:left w:w="0" w:type="dxa"/>
                    <w:bottom w:w="0" w:type="dxa"/>
                    <w:right w:w="0" w:type="dxa"/>
                  </w:tcMar>
                  <w:vAlign w:val="center"/>
                </w:tcPr>
                <w:p>
                  <w:pPr>
                    <w:shd w:val="clear" w:color="auto" w:fill="FFFFFF"/>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c>
                <w:tcPr>
                  <w:tcW w:w="8355" w:type="dxa"/>
                  <w:noWrap w:val="0"/>
                  <w:tcMar>
                    <w:top w:w="0" w:type="dxa"/>
                    <w:left w:w="0" w:type="dxa"/>
                    <w:bottom w:w="0" w:type="dxa"/>
                    <w:right w:w="0" w:type="dxa"/>
                  </w:tcMar>
                  <w:vAlign w:val="center"/>
                </w:tcPr>
                <w:p>
                  <w:pPr>
                    <w:shd w:val="clear" w:color="auto" w:fill="FFFFFF"/>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all of these.</w:t>
                  </w:r>
                </w:p>
              </w:tc>
            </w:tr>
            <w:tr>
              <w:tblPrEx>
                <w:jc w:val="left"/>
                <w:tblCellMar>
                  <w:top w:w="0" w:type="dxa"/>
                  <w:left w:w="0" w:type="dxa"/>
                  <w:bottom w:w="0" w:type="dxa"/>
                  <w:right w:w="0" w:type="dxa"/>
                </w:tblCellMar>
              </w:tblPrEx>
              <w:trPr>
                <w:cantSplit w:val="0"/>
                <w:jc w:val="left"/>
              </w:trPr>
              <w:tc>
                <w:tcPr>
                  <w:tcW w:w="435" w:type="dxa"/>
                  <w:noWrap w:val="0"/>
                  <w:tcMar>
                    <w:top w:w="0" w:type="dxa"/>
                    <w:left w:w="0" w:type="dxa"/>
                    <w:bottom w:w="0" w:type="dxa"/>
                    <w:right w:w="0" w:type="dxa"/>
                  </w:tcMar>
                  <w:vAlign w:val="center"/>
                </w:tcPr>
                <w:p>
                  <w:pPr>
                    <w:shd w:val="clear" w:color="auto" w:fill="FFFFFF"/>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e.</w:t>
                  </w:r>
                </w:p>
              </w:tc>
              <w:tc>
                <w:tcPr>
                  <w:tcW w:w="8355" w:type="dxa"/>
                  <w:noWrap w:val="0"/>
                  <w:tcMar>
                    <w:top w:w="0" w:type="dxa"/>
                    <w:left w:w="0" w:type="dxa"/>
                    <w:bottom w:w="0" w:type="dxa"/>
                    <w:right w:w="0" w:type="dxa"/>
                  </w:tcMar>
                  <w:vAlign w:val="center"/>
                </w:tcPr>
                <w:p>
                  <w:pPr>
                    <w:shd w:val="clear" w:color="auto" w:fill="FFFFFF"/>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none of these.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536"/>
              <w:gridCol w:w="464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53</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MGMT.DAFT.12.02-05 - 02-05</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LA - DISC: Environmental Influence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Application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132. </w:t>
            </w:r>
            <w:r>
              <w:rPr>
                <w:rStyle w:val="DefaultParagraphFont"/>
                <w:rFonts w:ascii="Times New Roman" w:eastAsia="Times New Roman" w:hAnsi="Times New Roman" w:cs="Times New Roman"/>
                <w:b w:val="0"/>
                <w:bCs w:val="0"/>
                <w:i w:val="0"/>
                <w:iCs w:val="0"/>
                <w:smallCaps w:val="0"/>
                <w:color w:val="000000"/>
                <w:sz w:val="22"/>
                <w:szCs w:val="22"/>
                <w:bdr w:val="nil"/>
                <w:rtl w:val="0"/>
              </w:rPr>
              <w:t>A(n) _____ perspective provides a broader way of thinking, a way of searching for patterns and determining whether they recur across time periods.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536"/>
              <w:gridCol w:w="464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historical</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38</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MGMT.DAFT.12.02-01 - 02-01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LA - DISC: Environmental Influence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Knowledge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133. </w:t>
            </w:r>
            <w:r>
              <w:rPr>
                <w:rStyle w:val="DefaultParagraphFont"/>
                <w:rFonts w:ascii="Times New Roman" w:eastAsia="Times New Roman" w:hAnsi="Times New Roman" w:cs="Times New Roman"/>
                <w:b w:val="0"/>
                <w:bCs w:val="0"/>
                <w:i w:val="0"/>
                <w:iCs w:val="0"/>
                <w:smallCaps w:val="0"/>
                <w:color w:val="000000"/>
                <w:sz w:val="22"/>
                <w:szCs w:val="22"/>
                <w:bdr w:val="nil"/>
                <w:rtl w:val="0"/>
              </w:rPr>
              <w:t>_____ refer to the aspects of a culture that guide and influence relationships among people.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536"/>
              <w:gridCol w:w="464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Social forces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38</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MGMT.DAFT.12.02-01 - 02-01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LA - DISC: Environmental Influence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Knowledge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134. </w:t>
            </w:r>
            <w:r>
              <w:rPr>
                <w:rStyle w:val="DefaultParagraphFont"/>
                <w:rFonts w:ascii="Times New Roman" w:eastAsia="Times New Roman" w:hAnsi="Times New Roman" w:cs="Times New Roman"/>
                <w:b w:val="0"/>
                <w:bCs w:val="0"/>
                <w:i w:val="0"/>
                <w:iCs w:val="0"/>
                <w:smallCaps w:val="0"/>
                <w:color w:val="000000"/>
                <w:sz w:val="22"/>
                <w:szCs w:val="22"/>
                <w:bdr w:val="nil"/>
                <w:rtl w:val="0"/>
              </w:rPr>
              <w:t>_____ refer to the influence of political and legal institutions on people and organizations.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536"/>
              <w:gridCol w:w="464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Political forces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39</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MGMT.DAFT.12.02-01 - 02-01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LA - DISC: Environmental Influence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Knowledge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135. </w:t>
            </w:r>
            <w:r>
              <w:rPr>
                <w:rStyle w:val="DefaultParagraphFont"/>
                <w:rFonts w:ascii="Times New Roman" w:eastAsia="Times New Roman" w:hAnsi="Times New Roman" w:cs="Times New Roman"/>
                <w:b w:val="0"/>
                <w:bCs w:val="0"/>
                <w:i w:val="0"/>
                <w:iCs w:val="0"/>
                <w:smallCaps w:val="0"/>
                <w:color w:val="000000"/>
                <w:sz w:val="22"/>
                <w:szCs w:val="22"/>
                <w:bdr w:val="nil"/>
                <w:rtl w:val="0"/>
              </w:rPr>
              <w:t>_____ pertain to the availability, production, and distribution of resources in a society.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536"/>
              <w:gridCol w:w="464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Economic forces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39</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MGMT.DAFT.12.02-01 - 02-01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LA - DISC: Environmental Influence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Knowledge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136. </w:t>
            </w:r>
            <w:r>
              <w:rPr>
                <w:rStyle w:val="DefaultParagraphFont"/>
                <w:rFonts w:ascii="Times New Roman" w:eastAsia="Times New Roman" w:hAnsi="Times New Roman" w:cs="Times New Roman"/>
                <w:b w:val="0"/>
                <w:bCs w:val="0"/>
                <w:i w:val="0"/>
                <w:iCs w:val="0"/>
                <w:smallCaps w:val="0"/>
                <w:color w:val="000000"/>
                <w:sz w:val="22"/>
                <w:szCs w:val="22"/>
                <w:bdr w:val="nil"/>
                <w:rtl w:val="0"/>
              </w:rPr>
              <w:t>A management perspective that emerged during the nineteenth and early twentieth centuries that emphasized a rational, scientific approach to the study of management and sought to make organizations efficient operating machines is called 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536"/>
              <w:gridCol w:w="464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classical perspective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40</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MGMT.DAFT.12.02-03 - 02-03</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LA - DISC: Environmental Influence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Knowledge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137. </w:t>
            </w:r>
            <w:r>
              <w:rPr>
                <w:rStyle w:val="DefaultParagraphFont"/>
                <w:rFonts w:ascii="Times New Roman" w:eastAsia="Times New Roman" w:hAnsi="Times New Roman" w:cs="Times New Roman"/>
                <w:b w:val="0"/>
                <w:bCs w:val="0"/>
                <w:i w:val="0"/>
                <w:iCs w:val="0"/>
                <w:smallCaps w:val="0"/>
                <w:color w:val="000000"/>
                <w:sz w:val="22"/>
                <w:szCs w:val="22"/>
                <w:bdr w:val="nil"/>
                <w:rtl w:val="0"/>
              </w:rPr>
              <w:t>_____ is considered the "father of scientific management."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536"/>
              <w:gridCol w:w="464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Frederick W. Taylor</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MGMT.DAFT.12.02-03 - 02-03</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LA - DISC: Environmental Influence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Knowledge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138. </w:t>
            </w:r>
            <w:r>
              <w:rPr>
                <w:rStyle w:val="DefaultParagraphFont"/>
                <w:rFonts w:ascii="Times New Roman" w:eastAsia="Times New Roman" w:hAnsi="Times New Roman" w:cs="Times New Roman"/>
                <w:b w:val="0"/>
                <w:bCs w:val="0"/>
                <w:i w:val="0"/>
                <w:iCs w:val="0"/>
                <w:smallCaps w:val="0"/>
                <w:color w:val="000000"/>
                <w:sz w:val="22"/>
                <w:szCs w:val="22"/>
                <w:bdr w:val="nil"/>
                <w:rtl w:val="0"/>
              </w:rPr>
              <w:t>Weber's vision of organizations that would be managed on an impersonal, rational basis is called a(n) 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536"/>
              <w:gridCol w:w="464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bureaucracy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42</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MGMT.DAFT.12.02-03 - 02-03</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LA - DISC: Environmental Influence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Knowledge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139. </w:t>
            </w:r>
            <w:r>
              <w:rPr>
                <w:rStyle w:val="DefaultParagraphFont"/>
                <w:rFonts w:ascii="Times New Roman" w:eastAsia="Times New Roman" w:hAnsi="Times New Roman" w:cs="Times New Roman"/>
                <w:b w:val="0"/>
                <w:bCs w:val="0"/>
                <w:i w:val="0"/>
                <w:iCs w:val="0"/>
                <w:smallCaps w:val="0"/>
                <w:color w:val="000000"/>
                <w:sz w:val="22"/>
                <w:szCs w:val="22"/>
                <w:bdr w:val="nil"/>
                <w:rtl w:val="0"/>
              </w:rPr>
              <w:t>A subfield of the classical management perspective that focused on the total organization rather than the individual worker, delineating the management functions of planning, organizing, commanding, coordinating, and controlling is called 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536"/>
              <w:gridCol w:w="464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administrative principles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44</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MGMT.DAFT.12.02-03 - 02-03</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LA - DISC: Environmental Influence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Knowledge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140. </w:t>
            </w:r>
            <w:r>
              <w:rPr>
                <w:rStyle w:val="DefaultParagraphFont"/>
                <w:rFonts w:ascii="Times New Roman" w:eastAsia="Times New Roman" w:hAnsi="Times New Roman" w:cs="Times New Roman"/>
                <w:b w:val="0"/>
                <w:bCs w:val="0"/>
                <w:i w:val="0"/>
                <w:iCs w:val="0"/>
                <w:smallCaps w:val="0"/>
                <w:color w:val="000000"/>
                <w:sz w:val="22"/>
                <w:szCs w:val="22"/>
                <w:bdr w:val="nil"/>
                <w:rtl w:val="0"/>
              </w:rPr>
              <w:t>According to Fayol, similar activities in an organization should be grouped together under one manager. This administrative principle is known as 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536"/>
              <w:gridCol w:w="464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unity of direction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44</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MGMT.DAFT.12.02-03 - 02-03</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LA - DISC: Environmental Influence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Knowledge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141. </w:t>
            </w:r>
            <w:r>
              <w:rPr>
                <w:rStyle w:val="DefaultParagraphFont"/>
                <w:rFonts w:ascii="Times New Roman" w:eastAsia="Times New Roman" w:hAnsi="Times New Roman" w:cs="Times New Roman"/>
                <w:b w:val="0"/>
                <w:bCs w:val="0"/>
                <w:i w:val="0"/>
                <w:iCs w:val="0"/>
                <w:smallCaps w:val="0"/>
                <w:color w:val="000000"/>
                <w:sz w:val="22"/>
                <w:szCs w:val="22"/>
                <w:bdr w:val="nil"/>
                <w:rtl w:val="0"/>
              </w:rPr>
              <w:t>A management perspective that emerged around the late nineteenth century that emphasized understanding human behavior, needs, and attitudes in the workplace is referred to as a(n) 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536"/>
              <w:gridCol w:w="464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humanistic perspective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45</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MGMT.DAFT.12.02-03 - 02-03</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LA - DISC: Environmental Influence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Knowledge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142. </w:t>
            </w:r>
            <w:r>
              <w:rPr>
                <w:rStyle w:val="DefaultParagraphFont"/>
                <w:rFonts w:ascii="Times New Roman" w:eastAsia="Times New Roman" w:hAnsi="Times New Roman" w:cs="Times New Roman"/>
                <w:b w:val="0"/>
                <w:bCs w:val="0"/>
                <w:i w:val="0"/>
                <w:iCs w:val="0"/>
                <w:smallCaps w:val="0"/>
                <w:color w:val="000000"/>
                <w:sz w:val="22"/>
                <w:szCs w:val="22"/>
                <w:bdr w:val="nil"/>
                <w:rtl w:val="0"/>
              </w:rPr>
              <w:t>A management perspective that suggests jobs should be designed to meet higher-level needs by allowing workers to use their full potential is called a(n) 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536"/>
              <w:gridCol w:w="464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human resources perspective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47</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MGMT.DAFT.12.02-03 - 02-03</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LA - DISC: Environmental Influence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Knowledge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143. </w:t>
            </w:r>
            <w:r>
              <w:rPr>
                <w:rStyle w:val="DefaultParagraphFont"/>
                <w:rFonts w:ascii="Times New Roman" w:eastAsia="Times New Roman" w:hAnsi="Times New Roman" w:cs="Times New Roman"/>
                <w:b w:val="0"/>
                <w:bCs w:val="0"/>
                <w:i w:val="0"/>
                <w:iCs w:val="0"/>
                <w:smallCaps w:val="0"/>
                <w:color w:val="000000"/>
                <w:sz w:val="22"/>
                <w:szCs w:val="22"/>
                <w:bdr w:val="nil"/>
                <w:rtl w:val="0"/>
              </w:rPr>
              <w:t>Organizational development is one specific set of management techniques based in the _____ approach.</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536"/>
              <w:gridCol w:w="464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behavioral sciences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50</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MGMT.DAFT.12.02-03 - 02-03</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LA - DISC: Environmental Influence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Knowledge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144. </w:t>
            </w:r>
            <w:r>
              <w:rPr>
                <w:rStyle w:val="DefaultParagraphFont"/>
                <w:rFonts w:ascii="Times New Roman" w:eastAsia="Times New Roman" w:hAnsi="Times New Roman" w:cs="Times New Roman"/>
                <w:b w:val="0"/>
                <w:bCs w:val="0"/>
                <w:i w:val="0"/>
                <w:iCs w:val="0"/>
                <w:smallCaps w:val="0"/>
                <w:color w:val="000000"/>
                <w:sz w:val="22"/>
                <w:szCs w:val="22"/>
                <w:bdr w:val="nil"/>
                <w:rtl w:val="0"/>
              </w:rPr>
              <w:t>A management perspective that emerged after World War II, and applied mathematics, statistics, and other quantitative techniques to managerial problems is referred to as a(n) 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536"/>
              <w:gridCol w:w="464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management science perspective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50</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MGMT.DAFT.12.02-04 - 02-04</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LA - DISC: Environmental Influence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Knowledge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145. </w:t>
            </w:r>
            <w:r>
              <w:rPr>
                <w:rStyle w:val="DefaultParagraphFont"/>
                <w:rFonts w:ascii="Times New Roman" w:eastAsia="Times New Roman" w:hAnsi="Times New Roman" w:cs="Times New Roman"/>
                <w:b w:val="0"/>
                <w:bCs w:val="0"/>
                <w:i w:val="0"/>
                <w:iCs w:val="0"/>
                <w:smallCaps w:val="0"/>
                <w:color w:val="000000"/>
                <w:sz w:val="22"/>
                <w:szCs w:val="22"/>
                <w:bdr w:val="nil"/>
                <w:rtl w:val="0"/>
              </w:rPr>
              <w:t>_____ refers to the field of management that specializes in the physical production of goods or services.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536"/>
              <w:gridCol w:w="464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Operations management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MGMT.DAFT.12.02-04 - 02-04</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LA - DISC: Environmental Influence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Knowledge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146. </w:t>
            </w:r>
            <w:r>
              <w:rPr>
                <w:rStyle w:val="DefaultParagraphFont"/>
                <w:rFonts w:ascii="Times New Roman" w:eastAsia="Times New Roman" w:hAnsi="Times New Roman" w:cs="Times New Roman"/>
                <w:b w:val="0"/>
                <w:bCs w:val="0"/>
                <w:i w:val="0"/>
                <w:iCs w:val="0"/>
                <w:smallCaps w:val="0"/>
                <w:color w:val="000000"/>
                <w:sz w:val="22"/>
                <w:szCs w:val="22"/>
                <w:bdr w:val="nil"/>
                <w:rtl w:val="0"/>
              </w:rPr>
              <w:t>The concept that the whole is greater than the sum of its parts is known as 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536"/>
              <w:gridCol w:w="464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synergy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52</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MGMT.DAFT.12.02-05 - 02-05</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LA - DISC: Environmental Influence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Knowledge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147. </w:t>
            </w:r>
            <w:r>
              <w:rPr>
                <w:rStyle w:val="DefaultParagraphFont"/>
                <w:rFonts w:ascii="Times New Roman" w:eastAsia="Times New Roman" w:hAnsi="Times New Roman" w:cs="Times New Roman"/>
                <w:b w:val="0"/>
                <w:bCs w:val="0"/>
                <w:i w:val="0"/>
                <w:iCs w:val="0"/>
                <w:smallCaps w:val="0"/>
                <w:color w:val="000000"/>
                <w:sz w:val="22"/>
                <w:szCs w:val="22"/>
                <w:bdr w:val="nil"/>
                <w:rtl w:val="0"/>
              </w:rPr>
              <w:t>The _____ view of management is an integration of the case and universalist viewpoints.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536"/>
              <w:gridCol w:w="464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contingency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53</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MGMT.DAFT.12.02-05 - 02-05</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LA - DISC: Environmental Influence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Knowledge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148. </w:t>
            </w:r>
            <w:r>
              <w:rPr>
                <w:rStyle w:val="DefaultParagraphFont"/>
                <w:rFonts w:ascii="Times New Roman" w:eastAsia="Times New Roman" w:hAnsi="Times New Roman" w:cs="Times New Roman"/>
                <w:b w:val="0"/>
                <w:bCs w:val="0"/>
                <w:i w:val="0"/>
                <w:iCs w:val="0"/>
                <w:smallCaps w:val="0"/>
                <w:color w:val="000000"/>
                <w:sz w:val="22"/>
                <w:szCs w:val="22"/>
                <w:bdr w:val="nil"/>
                <w:rtl w:val="0"/>
              </w:rPr>
              <w:t>The process by which companies find out how others do something better than they do and then try to copy and/or improve it is known as 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536"/>
              <w:gridCol w:w="464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benchmarking</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54</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MGMT.DAFT.12.02-05 - 02-05</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LA - DISC: Environmental Influence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Knowledge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149. </w:t>
            </w:r>
            <w:r>
              <w:rPr>
                <w:rStyle w:val="DefaultParagraphFont"/>
                <w:rFonts w:ascii="Times New Roman" w:eastAsia="Times New Roman" w:hAnsi="Times New Roman" w:cs="Times New Roman"/>
                <w:b w:val="0"/>
                <w:bCs w:val="0"/>
                <w:i w:val="0"/>
                <w:iCs w:val="0"/>
                <w:smallCaps w:val="0"/>
                <w:color w:val="000000"/>
                <w:sz w:val="22"/>
                <w:szCs w:val="22"/>
                <w:bdr w:val="nil"/>
                <w:rtl w:val="0"/>
              </w:rPr>
              <w:t>______ refers to the sequence of suppliers and purchasers, covering all stages of processing from obtaining raw materials to distributing finished goods to consumers.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536"/>
              <w:gridCol w:w="464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Supply chain management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58</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MGMT.DAFT.12.02-07 - 02-07</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LA - DISC: Environmental Influence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Knowledge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150. </w:t>
            </w:r>
            <w:r>
              <w:rPr>
                <w:rStyle w:val="DefaultParagraphFont"/>
                <w:rFonts w:ascii="Times New Roman" w:eastAsia="Times New Roman" w:hAnsi="Times New Roman" w:cs="Times New Roman"/>
                <w:b w:val="0"/>
                <w:bCs w:val="0"/>
                <w:i w:val="0"/>
                <w:iCs w:val="0"/>
                <w:smallCaps w:val="0"/>
                <w:color w:val="000000"/>
                <w:sz w:val="22"/>
                <w:szCs w:val="22"/>
                <w:bdr w:val="nil"/>
                <w:rtl w:val="0"/>
              </w:rPr>
              <w:t>_____ collect and manage large amounts of data about customers and make them available to employees, enabling better decision making and superior customer service.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536"/>
              <w:gridCol w:w="464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Customer relationship management systems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CRM systems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58</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MGMT.DAFT.12.02-07 - 02-07</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LA - DISC: Environmental Influence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Knowledge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151. </w:t>
            </w:r>
            <w:r>
              <w:rPr>
                <w:rStyle w:val="DefaultParagraphFont"/>
                <w:rFonts w:ascii="Times New Roman" w:eastAsia="Times New Roman" w:hAnsi="Times New Roman" w:cs="Times New Roman"/>
                <w:b w:val="0"/>
                <w:bCs w:val="0"/>
                <w:i w:val="0"/>
                <w:iCs w:val="0"/>
                <w:smallCaps w:val="0"/>
                <w:color w:val="000000"/>
                <w:sz w:val="22"/>
                <w:szCs w:val="22"/>
                <w:bdr w:val="nil"/>
                <w:rtl w:val="0"/>
              </w:rPr>
              <w:t>List three of the basic ideas of scientific management.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17"/>
              <w:gridCol w:w="72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Any three of the following develop standard methods for doing each job; select workers with appropriate abilities; train workers in standard methods; support workers and eliminate interruptions; and provide wage incentives.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MGMT.DAFT.12.02-03 - 02-03</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LA - DISC: Environmental Influence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Knowledge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152. </w:t>
            </w:r>
            <w:r>
              <w:rPr>
                <w:rStyle w:val="DefaultParagraphFont"/>
                <w:rFonts w:ascii="Times New Roman" w:eastAsia="Times New Roman" w:hAnsi="Times New Roman" w:cs="Times New Roman"/>
                <w:b w:val="0"/>
                <w:bCs w:val="0"/>
                <w:i w:val="0"/>
                <w:iCs w:val="0"/>
                <w:smallCaps w:val="0"/>
                <w:color w:val="000000"/>
                <w:sz w:val="22"/>
                <w:szCs w:val="22"/>
                <w:bdr w:val="nil"/>
                <w:rtl w:val="0"/>
              </w:rPr>
              <w:t>List the three assumptions associated with McGregor's Theory X.</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17"/>
              <w:gridCol w:w="72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 Individuals have an innate dislike of work and will try to avoid it; (2) Most people must be coerced to get them to put out a reasonable level of effort; and (3) The typical person prefers to be told what to do.</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49</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MGMT.DAFT.12.02-03 - 02-03</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LA - DISC: Environmental Influence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Knowledge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153. </w:t>
            </w:r>
            <w:r>
              <w:rPr>
                <w:rStyle w:val="DefaultParagraphFont"/>
                <w:rFonts w:ascii="Times New Roman" w:eastAsia="Times New Roman" w:hAnsi="Times New Roman" w:cs="Times New Roman"/>
                <w:b w:val="0"/>
                <w:bCs w:val="0"/>
                <w:i w:val="0"/>
                <w:iCs w:val="0"/>
                <w:smallCaps w:val="0"/>
                <w:color w:val="000000"/>
                <w:sz w:val="22"/>
                <w:szCs w:val="22"/>
                <w:bdr w:val="nil"/>
                <w:rtl w:val="0"/>
              </w:rPr>
              <w:t>Discuss the advantages and disadvantages of Taylor's Scientific Management.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17"/>
              <w:gridCol w:w="72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advantages of scientific management included the standardization of work, the systematic study of work, the linking of performance and pay, and improved productivity. The disadvantages included its failure to consider the social context within which work took place and its failure to appreciate workers' needs, other than their need for money.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MGMT.DAFT.12.02-03 - 02-03</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LA - DISC: Environmental Influence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Knowledge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154. </w:t>
            </w:r>
            <w:r>
              <w:rPr>
                <w:rStyle w:val="DefaultParagraphFont"/>
                <w:rFonts w:ascii="Times New Roman" w:eastAsia="Times New Roman" w:hAnsi="Times New Roman" w:cs="Times New Roman"/>
                <w:b w:val="0"/>
                <w:bCs w:val="0"/>
                <w:i w:val="0"/>
                <w:iCs w:val="0"/>
                <w:smallCaps w:val="0"/>
                <w:color w:val="000000"/>
                <w:sz w:val="22"/>
                <w:szCs w:val="22"/>
                <w:bdr w:val="nil"/>
                <w:rtl w:val="0"/>
              </w:rPr>
              <w:t>The writings of Fayol, Taylor, and Weber provide the foundation for modern management. Identify the school of thought associated with each writer and compare the focus that each writer takes in relation to the organization.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17"/>
              <w:gridCol w:w="72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Fayol is associated with the Administrative School, focusing on the manager level. Taylor is associated with Scientific Management, and focused on the work level. Weber is associated with the Bureaucratic Model, and his focus was on the level of the organization.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40-42</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MGMT.DAFT.12.02-03 - 02-03</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LA - DISC: Environmental Influence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Knowledge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155. </w:t>
            </w:r>
            <w:r>
              <w:rPr>
                <w:rStyle w:val="DefaultParagraphFont"/>
                <w:rFonts w:ascii="Times New Roman" w:eastAsia="Times New Roman" w:hAnsi="Times New Roman" w:cs="Times New Roman"/>
                <w:b w:val="0"/>
                <w:bCs w:val="0"/>
                <w:i w:val="0"/>
                <w:iCs w:val="0"/>
                <w:smallCaps w:val="0"/>
                <w:color w:val="000000"/>
                <w:sz w:val="22"/>
                <w:szCs w:val="22"/>
                <w:bdr w:val="nil"/>
                <w:rtl w:val="0"/>
              </w:rPr>
              <w:t>Briefly describe what happened in the Hawthorne Studies and explain the results and conclusions of these studies.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17"/>
              <w:gridCol w:w="72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Harvard researchers, working under the direction of Elton Mayo, were studying the effects of various lighting conditions on worker performance at the Western Electric plant in Hawthorne, Illinois. Each time an experimental change was made, performance improved, regardless of the change. The early conclusion was that workers perceived that their work was important enough to hire researchers to work with them, and this recognition of importance was sufficient to motivate improved performance. This conclusion led to the development of the Human Relations Movement, stressing the importance of satisfied, happy workers. Recent analysis suggests that money may have been the single most important motivating factor.</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46</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MGMT.DAFT.12.02-03 - 02-03</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LA - DISC: Environmental Influence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Knowledge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156. </w:t>
            </w:r>
            <w:r>
              <w:rPr>
                <w:rStyle w:val="DefaultParagraphFont"/>
                <w:rFonts w:ascii="Times New Roman" w:eastAsia="Times New Roman" w:hAnsi="Times New Roman" w:cs="Times New Roman"/>
                <w:b w:val="0"/>
                <w:bCs w:val="0"/>
                <w:i w:val="0"/>
                <w:iCs w:val="0"/>
                <w:smallCaps w:val="0"/>
                <w:color w:val="000000"/>
                <w:sz w:val="22"/>
                <w:szCs w:val="22"/>
                <w:bdr w:val="nil"/>
                <w:rtl w:val="0"/>
              </w:rPr>
              <w:t>Describe the assumptions behind McGregor's Theory X and Theory Y. How do the theories relate to the classical perspective on management and early human relations ideas?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17"/>
              <w:gridCol w:w="72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Refer to Exhibit 2.4 in the text for the assumptions behind each theory. McGregor believed that the classical perspective was based on Theory X assumptions about workers. He also felt that a slightly modified version of Theory X fit early human relations ideas. He proposed Theory Y as a more realistic view of workers for guiding management thinking.</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49</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MGMT.DAFT.12.02-03 - 02-03</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LA - DISC: Environmental Influence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Knowledge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157. </w:t>
            </w:r>
            <w:r>
              <w:rPr>
                <w:rStyle w:val="DefaultParagraphFont"/>
                <w:rFonts w:ascii="Times New Roman" w:eastAsia="Times New Roman" w:hAnsi="Times New Roman" w:cs="Times New Roman"/>
                <w:b w:val="0"/>
                <w:bCs w:val="0"/>
                <w:i w:val="0"/>
                <w:iCs w:val="0"/>
                <w:smallCaps w:val="0"/>
                <w:color w:val="000000"/>
                <w:sz w:val="22"/>
                <w:szCs w:val="22"/>
                <w:bdr w:val="nil"/>
                <w:rtl w:val="0"/>
              </w:rPr>
              <w:t>Briefly describe systems theory, including synergy.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17"/>
              <w:gridCol w:w="72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Systems theory suggests that an organization can be considered a system composed of a number of interrelated subsystems. These subsystems include people, structure, technology, and goals. A change in one subsystem results in a rippling effect on the other subsystems. Managed properly, the subsystems work well together and produce more as a whole system than the parts could produce working alone. This is synergy.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52</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MGMT.DAFT.12.02-05 - 02-05</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LA - DISC: Environmental Influence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Knowledge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158. </w:t>
            </w:r>
            <w:r>
              <w:rPr>
                <w:rStyle w:val="DefaultParagraphFont"/>
                <w:rFonts w:ascii="Times New Roman" w:eastAsia="Times New Roman" w:hAnsi="Times New Roman" w:cs="Times New Roman"/>
                <w:b w:val="0"/>
                <w:bCs w:val="0"/>
                <w:i w:val="0"/>
                <w:iCs w:val="0"/>
                <w:smallCaps w:val="0"/>
                <w:color w:val="000000"/>
                <w:sz w:val="22"/>
                <w:szCs w:val="22"/>
                <w:bdr w:val="nil"/>
                <w:rtl w:val="0"/>
              </w:rPr>
              <w:t>Discuss the differences between the case view, the universalist view, and the contingency view.</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17"/>
              <w:gridCol w:w="72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These viewpoints relate to the applicability of management principles. The case view holds that every situation is unique, thus there are no universal principles. Conversely, the universalist view believes that the same management principles will work across every situation in every organization. The contingency view is an integration of these two, i.e., while there are no universal principles, there are common patterns and characteristics. The manager's task is to identify what principles will work when, based on an analysis of key contingencies.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53</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MGMT.DAFT.12.02-05 - 02-05</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LA - DISC: Environmental Influence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Knowledge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OTHER: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159. 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Social media has become a state-of-the-art business leadership tool. Write a short essay that identifies some popular social media platforms and expounds on how they can help managers balance production goals with employee needs.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320"/>
              <w:gridCol w:w="73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Many companies use Facebook, LinkedIn, Twitter, YouTube, online community pages, video streams, to reach out to and get feedback from customers, clients, and other stakeholders, in an effort to build relationships. It is also used for collaboration within and across firms among employees and colleagues; fast, immediate access can improve efficiency, increase productivity, and facilitate smoother operations and build stronger relationships between managers and employees. Some effects of social media use are easier to measure than others (e.g., increase in sales following an advertising campaign versus customer goodwill.).</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Challenging</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MGMT_DAFT_02_03 - 02_03</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OH - DISC: Strategy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Evaluate, Synthesis</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160. </w:t>
            </w:r>
            <w:r>
              <w:rPr>
                <w:rStyle w:val="DefaultParagraphFont"/>
                <w:rFonts w:ascii="Times New Roman" w:eastAsia="Times New Roman" w:hAnsi="Times New Roman" w:cs="Times New Roman"/>
                <w:b w:val="0"/>
                <w:bCs w:val="0"/>
                <w:i w:val="0"/>
                <w:iCs w:val="0"/>
                <w:smallCaps w:val="0"/>
                <w:color w:val="000000"/>
                <w:sz w:val="22"/>
                <w:szCs w:val="22"/>
                <w:bdr w:val="nil"/>
                <w:rtl w:val="0"/>
              </w:rPr>
              <w:t>The classical perspective emphasizes managing with a rational, scientific approach. The humanistic perspective emphasizes understanding the behavior, needs, and attitudes of those involved in the work process. Isolate two main characteristics of each approach and combine them to form your own hybrid management perspective.</w:t>
            </w:r>
          </w:p>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320"/>
              <w:gridCol w:w="73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Classical perspective main characteristics – 1. Scientific management that seeks to improve productivity by employing standardized methods for doing each job and selecting and training appropriate workers; gives wage incentives; well illustrated by assembly-line production. 2. Bureaucratic approach is impersonal with clearly defined roles of authority and responsibility, and strict record keeping; often seen as a threat to personal liberty. 3. Administrative principles approach focuses on increasing productivity of entire organization as opposed to productivity of individual worker.</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Humanistic perspective main characteristics – 1. Human relations movement seeks to satisfy employee needs in order to increase production. 2. Human resources approach allows employees to use their full potential. 3. Behavioral science approach uses disciplines such as psychology and sociology to assess human interactions in the workplace. 4. Worker empowerment, participation, and cooperation, not control of workers.   </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Challenging</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MGMT_DAFT_02_03 - 02_03</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OH - DISC: Leadership Principles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Synthesis</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161. </w:t>
            </w:r>
            <w:r>
              <w:rPr>
                <w:rStyle w:val="DefaultParagraphFont"/>
                <w:rFonts w:ascii="Times New Roman" w:eastAsia="Times New Roman" w:hAnsi="Times New Roman" w:cs="Times New Roman"/>
                <w:b w:val="0"/>
                <w:bCs w:val="0"/>
                <w:i w:val="0"/>
                <w:iCs w:val="0"/>
                <w:smallCaps w:val="0"/>
                <w:color w:val="000000"/>
                <w:sz w:val="22"/>
                <w:szCs w:val="22"/>
                <w:bdr w:val="nil"/>
                <w:rtl w:val="0"/>
              </w:rPr>
              <w:t>Management science (or the quantitative perspective) uses mathematics, statistics, and computer technology for complex problem solving, decision making, and record keeping. Define the three subsets of management science, and evaluate the usefulness of this management technique in today's workplace, including at least one advantage and one disadvantage</w:t>
            </w:r>
          </w:p>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320"/>
              <w:gridCol w:w="73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Three subsets are operations research (mathematical model building and application), operations management (specifically used to solve manufacturing and production issues), and IT, information technology (information relay throughout the organization). Management science has become critical to the efficient management of large companies and business systems. But managers cannot rely exclusively on numbers and algorithms because they do not take the human factor into consideration. </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Challenging</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MGMT_DAFT_02_04 - 02_04</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OH - DISC: Operations Management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Evaluate</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162. </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Systems thinking is a management concept that considers all the interrelated parts of the system that function as a whole and in common. Changes in any one part of the system affect the whole organization and, in fact, the whole is greater than the sum of its parts. Write a short paragraph in which you explain how change in one part of a system (or organization or product or community) can affect the whole system (or organization or product or community) either to its benefit or detriment. List some contingencies that might influence a manager's decision making. Use your imagination In choosing  system that is “managed.”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320"/>
              <w:gridCol w:w="73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paragraph should explain the relationship between parts of a system and should list contingencies. The example does not have to be business-related. The system, for example, can represent the human body, where a change in any one organ will affect the body as a whole; or the system can be an example of a family unit, where a change that affects any one family member will affect the unit as a whole. Contingencies are variables that exist and make each organizational system unique; therefore, the manager's decision-making skills and response must be unique to his own system. For example, a man is offered a new job. The pay is high enough to cover necessities, plus put away savings. The beneficial or detrimental change depends on how the contingencies are handled. Contingencies unique to his family system that would influence his decision-making might include: a wife and two sons; a daily 3-hour commute; financial family struggles; the job represents his first promotion; acting as head coach of his sons' soccer team; the family can accompany him on business trips, etc. </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Challenging</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MGMT_DAFT_02_05 - 02_05</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Reflective Thinking</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OH - DISC: Operations Management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Synthesis, Evaluation</w:t>
                  </w:r>
                </w:p>
              </w:tc>
            </w:tr>
          </w:tbl>
          <w:p/>
        </w:tc>
      </w:tr>
    </w:tbl>
    <w:p>
      <w:pPr>
        <w:shd w:val="clear" w:color="auto" w:fill="FFFFFF"/>
        <w:bidi w:val="0"/>
        <w:spacing w:after="75"/>
        <w:jc w:val="left"/>
      </w:pPr>
    </w:p>
    <w:tbl>
      <w:tblPr>
        <w:tblW w:w="5000" w:type="pc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tblBorders>
            <w:top w:val="nil"/>
            <w:left w:val="nil"/>
            <w:bottom w:val="nil"/>
            <w:right w:val="nil"/>
            <w:insideH w:val="nil"/>
            <w:insideV w:val="nil"/>
          </w:tblBorders>
          <w:tblCellMar>
            <w:top w:w="0" w:type="dxa"/>
            <w:left w:w="0" w:type="dxa"/>
            <w:bottom w:w="0" w:type="dxa"/>
            <w:right w:w="0" w:type="dxa"/>
          </w:tblCellMar>
        </w:tblPrEx>
        <w:trPr>
          <w:cantSplit w:val="0"/>
        </w:trPr>
        <w:tc>
          <w:tcPr>
            <w:tcW w:w="5000" w:type="pct"/>
            <w:noWrap w:val="0"/>
            <w:tcMar>
              <w:top w:w="0" w:type="dxa"/>
              <w:left w:w="0" w:type="dxa"/>
              <w:bottom w:w="0" w:type="dxa"/>
              <w:right w:w="0" w:type="dxa"/>
            </w:tcMar>
            <w:vAlign w:val="center"/>
          </w:tcPr>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163. </w:t>
            </w:r>
            <w:r>
              <w:rPr>
                <w:rStyle w:val="DefaultParagraphFont"/>
                <w:rFonts w:ascii="Times New Roman" w:eastAsia="Times New Roman" w:hAnsi="Times New Roman" w:cs="Times New Roman"/>
                <w:b w:val="0"/>
                <w:bCs w:val="0"/>
                <w:i w:val="0"/>
                <w:iCs w:val="0"/>
                <w:smallCaps w:val="0"/>
                <w:color w:val="000000"/>
                <w:sz w:val="22"/>
                <w:szCs w:val="22"/>
                <w:bdr w:val="nil"/>
                <w:rtl w:val="0"/>
              </w:rPr>
              <w:t>The boss-less workplace is one modern management technique that strives to meet new management challenges and address the needs of employees, customers, and the environment. There is no hierarchy in a boss-less workplace, and all workers are created equal. What additional management technique must be practiced in order to facilitate a boss-less workplace? In your judgment, is going "boss-less" a realistic approach to today's workplace? </w:t>
            </w:r>
          </w:p>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320"/>
              <w:gridCol w:w="73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boss-less workplace must have employees who are emotionally involved in their jobs and satisfied with working conditions (employee engagement). Companies must train employees to work effectively within a non-hierarchical system. All workplaces do not lend themselves to the boss-less concept, but all workplaces benefit from applying employment engagement techniques to some degree. Companies can create an atmosphere where employees feel a commitment to the company goal and mission. They can communicate honestly with employees and provide opportunities for career advancement as well as community service. Today's educated, mobile workers want a flexible, collaborative work environment that uses cutting-edge technologies, and where they can have a part in decision making. As such, many workers will seek out a company that leans toward being boss-less. </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POINTS: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Challenging</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MGMT_DAFT_02_08 - 02_08</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NATIONAL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BUSPROG: Analytic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STATE STANDARDS: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United States - OH - DISC: Operations Management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BLOOM’S: Evaluate</w:t>
                  </w:r>
                </w:p>
              </w:tc>
            </w:tr>
          </w:tbl>
          <w:p/>
        </w:tc>
      </w:tr>
    </w:tbl>
    <w:p>
      <w:pPr>
        <w:shd w:val="clear" w:color="auto" w:fill="FFFFFF"/>
        <w:bidi w:val="0"/>
        <w:spacing w:after="75"/>
        <w:jc w:val="left"/>
      </w:pPr>
    </w:p>
    <w:p>
      <w:pPr>
        <w:bidi w:val="0"/>
      </w:pPr>
    </w:p>
    <w:sectPr>
      <w:pgMar w:top="720" w:right="720" w:bottom="720" w:left="720" w:header="720" w:footer="720"/>
      <w:cols w:space="720"/>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pPr>
      <w:spacing w:before="0" w:beforeAutospacing="0" w:after="0" w:afterAutospacing="0"/>
    </w:pPr>
    <w:rPr>
      <w:rFonts w:ascii="Arial" w:eastAsia="Arial" w:hAnsi="Arial" w:cs="Arial"/>
      <w:sz w:val="24"/>
      <w:szCs w:val="24"/>
      <w:bdr w:val="nil"/>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2"/>
      <w:sz w:val="48"/>
      <w:szCs w:val="48"/>
      <w:bdr w:val="nil"/>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bdr w:val="nil"/>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bdr w:val="nil"/>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bdr w:val="nil"/>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bdr w:val="nil"/>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bdr w:val="nil"/>
    </w:rPr>
  </w:style>
  <w:style w:type="character" w:default="1" w:styleId="DefaultParagraphFont">
    <w:name w:val="Default Paragraph Font"/>
    <w:semiHidden/>
  </w:style>
  <w:style w:type="paragraph" w:customStyle="1" w:styleId="questionContentItem">
    <w:name w:val="questionContentItem"/>
    <w:basedOn w:val="Normal"/>
    <w:pPr/>
    <w:rPr>
      <w:bdr w:val="nil"/>
    </w:rPr>
  </w:style>
  <w:style w:type="paragraph" w:customStyle="1" w:styleId="p">
    <w:name w:val="p"/>
    <w:basedOn w:val="Normal"/>
    <w:pPr>
      <w:spacing w:before="0" w:beforeAutospacing="0" w:after="0" w:afterAutospacing="0"/>
    </w:pPr>
    <w:rPr>
      <w:bdr w:val="nil"/>
    </w:rPr>
  </w:style>
  <w:style w:type="table" w:customStyle="1" w:styleId="questionMetaData">
    <w:name w:val="questionMetaData"/>
    <w:tbl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02: The Evolution of Management Thinking</dc:title>
  <cp:revision>0</cp:revision>
</cp:coreProperties>
</file>